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comments+xml" PartName="/word/comments.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r="http://schemas.openxmlformats.org/officeDocument/2006/relationships" xmlns:wp="http://schemas.openxmlformats.org/drawingml/2006/wordprocessingDrawing">
  <w:body>
    <w:p>
      <w:pPr>
        <w:spacing w:before="480" w:after="480" w:line="288" w:lineRule="auto"/>
        <w:ind w:left="0"/>
      </w:pPr>
      <w:r>
        <w:rPr>
          <w:rFonts w:eastAsia="等线" w:ascii="Arial" w:cs="Arial" w:hAnsi="Arial"/>
          <w:b w:val="true"/>
          <w:sz w:val="52"/>
        </w:rPr>
        <w:t>性能优化实践指南</w:t>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pStyle w:val="2"/>
              <w:spacing w:before="320" w:after="120" w:line="288" w:lineRule="auto"/>
              <w:ind w:left="0"/>
              <w:jc w:val="left"/>
              <w:outlineLvl w:val="1"/>
            </w:pPr>
            <w:bookmarkStart w:name="heading_0" w:id="0"/>
            <w:r>
              <w:rPr>
                <w:rFonts w:eastAsia="等线" w:ascii="Arial" w:cs="Arial" w:hAnsi="Arial"/>
                <w:b w:val="true"/>
                <w:sz w:val="32"/>
              </w:rPr>
              <w:t>前言</w:t>
            </w:r>
            <w:bookmarkEnd w:id="0"/>
          </w:p>
          <w:p>
            <w:pPr>
              <w:spacing w:before="120" w:after="120" w:line="288" w:lineRule="auto"/>
              <w:ind w:left="0"/>
              <w:jc w:val="left"/>
            </w:pPr>
            <w:r>
              <w:rPr>
                <w:rFonts w:eastAsia="等线" w:ascii="Arial" w:cs="Arial" w:hAnsi="Arial"/>
                <w:sz w:val="22"/>
              </w:rPr>
              <w:t>建议结合</w:t>
            </w:r>
            <w:r>
              <w:rPr>
                <w:rFonts w:eastAsia="等线" w:ascii="Arial" w:cs="Arial" w:hAnsi="Arial"/>
                <w:sz w:val="22"/>
              </w:rPr>
              <w:t xml:space="preserve"> </w:t>
            </w:r>
            <w:hyperlink r:id="rId5">
              <w:r>
                <w:rPr>
                  <w:rFonts w:eastAsia="等线" w:ascii="Arial" w:cs="Arial" w:hAnsi="Arial"/>
                  <w:color w:val="3370ff"/>
                  <w:sz w:val="22"/>
                </w:rPr>
                <w:t>性能治理平台</w:t>
              </w:r>
            </w:hyperlink>
            <w:r>
              <w:rPr>
                <w:rFonts w:eastAsia="等线" w:ascii="Arial" w:cs="Arial" w:hAnsi="Arial"/>
                <w:sz w:val="22"/>
              </w:rPr>
              <w:t xml:space="preserve"> 相关治理建议 &amp; 检测能力</w:t>
            </w:r>
            <w:r>
              <w:rPr>
                <w:rFonts w:eastAsia="等线" w:ascii="Arial" w:cs="Arial" w:hAnsi="Arial"/>
                <w:sz w:val="22"/>
              </w:rPr>
              <w:t>进行优化实践。</w:t>
            </w:r>
          </w:p>
        </w:tc>
      </w:tr>
    </w:tbl>
    <w:p>
      <w:pPr>
        <w:spacing w:before="120" w:after="120" w:line="288" w:lineRule="auto"/>
        <w:ind w:left="0"/>
        <w:jc w:val="left"/>
      </w:pPr>
      <w:r>
        <w:rPr>
          <w:rFonts w:eastAsia="等线" w:ascii="Arial" w:cs="Arial" w:hAnsi="Arial"/>
          <w:sz w:val="22"/>
        </w:rPr>
        <w:t>一般谈到优化主要涉及</w:t>
      </w:r>
      <w:r>
        <w:rPr>
          <w:rFonts w:eastAsia="等线" w:ascii="Arial" w:cs="Arial" w:hAnsi="Arial"/>
          <w:sz w:val="22"/>
        </w:rPr>
        <w:t>三</w:t>
      </w:r>
      <w:r>
        <w:rPr>
          <w:rFonts w:eastAsia="等线" w:ascii="Arial" w:cs="Arial" w:hAnsi="Arial"/>
          <w:sz w:val="22"/>
        </w:rPr>
        <w:t>个方面，</w:t>
      </w:r>
      <w:r>
        <w:rPr>
          <w:rFonts w:eastAsia="等线" w:ascii="Arial" w:cs="Arial" w:hAnsi="Arial"/>
          <w:sz w:val="22"/>
        </w:rPr>
        <w:t>减少网络请求时间、</w:t>
      </w:r>
      <w:r>
        <w:rPr>
          <w:rFonts w:eastAsia="等线" w:ascii="Arial" w:cs="Arial" w:hAnsi="Arial"/>
          <w:sz w:val="22"/>
        </w:rPr>
        <w:t>提高打包速度</w:t>
      </w:r>
      <w:r>
        <w:rPr>
          <w:rFonts w:eastAsia="等线" w:ascii="Arial" w:cs="Arial" w:hAnsi="Arial"/>
          <w:sz w:val="22"/>
        </w:rPr>
        <w:t>、</w:t>
      </w:r>
      <w:r>
        <w:rPr>
          <w:rFonts w:eastAsia="等线" w:ascii="Arial" w:cs="Arial" w:hAnsi="Arial"/>
          <w:sz w:val="22"/>
        </w:rPr>
        <w:t>对打包后的静态资源的优化。</w:t>
      </w:r>
    </w:p>
    <w:p>
      <w:pPr>
        <w:pStyle w:val="1"/>
        <w:spacing w:before="380" w:after="140" w:line="288" w:lineRule="auto"/>
        <w:ind w:left="0"/>
        <w:jc w:val="left"/>
        <w:outlineLvl w:val="0"/>
      </w:pPr>
      <w:bookmarkStart w:name="heading_1" w:id="1"/>
      <w:r>
        <w:rPr>
          <w:rFonts w:eastAsia="等线" w:ascii="Arial" w:cs="Arial" w:hAnsi="Arial"/>
          <w:b w:val="true"/>
          <w:sz w:val="36"/>
        </w:rPr>
        <w:t>整体流程</w:t>
      </w:r>
      <w:bookmarkEnd w:id="1"/>
    </w:p>
    <w:p>
      <w:pPr>
        <w:spacing w:before="120" w:after="120" w:line="288" w:lineRule="auto"/>
        <w:ind w:left="0"/>
        <w:jc w:val="center"/>
      </w:pPr>
      <w:r>
        <w:drawing>
          <wp:inline distT="0" distR="0" distB="0" distL="0">
            <wp:extent cx="5257800" cy="2514600"/>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stretch>
                      <a:fillRect/>
                    </a:stretch>
                  </pic:blipFill>
                  <pic:spPr>
                    <a:xfrm>
                      <a:off x="0" y="0"/>
                      <a:ext cx="5257800" cy="2514600"/>
                    </a:xfrm>
                    <a:prstGeom prst="rect">
                      <a:avLst/>
                    </a:prstGeom>
                  </pic:spPr>
                </pic:pic>
              </a:graphicData>
            </a:graphic>
          </wp:inline>
        </w:drawing>
      </w:r>
    </w:p>
    <w:p>
      <w:pPr>
        <w:pStyle w:val="1"/>
        <w:spacing w:before="380" w:after="140" w:line="288" w:lineRule="auto"/>
        <w:ind w:left="0"/>
        <w:jc w:val="left"/>
        <w:outlineLvl w:val="0"/>
      </w:pPr>
      <w:bookmarkStart w:name="heading_2" w:id="2"/>
      <w:r>
        <w:rPr>
          <w:rFonts w:eastAsia="等线" w:ascii="Arial" w:cs="Arial" w:hAnsi="Arial"/>
          <w:b w:val="true"/>
          <w:sz w:val="36"/>
        </w:rPr>
        <w:t>减少网络请求时间</w:t>
      </w:r>
      <w:bookmarkEnd w:id="2"/>
    </w:p>
    <w:p>
      <w:pPr>
        <w:pStyle w:val="2"/>
        <w:spacing w:before="320" w:after="120" w:line="288" w:lineRule="auto"/>
        <w:ind w:left="0"/>
        <w:jc w:val="left"/>
        <w:outlineLvl w:val="1"/>
      </w:pPr>
      <w:bookmarkStart w:name="heading_3" w:id="3"/>
      <w:r>
        <w:rPr>
          <w:rFonts w:eastAsia="等线" w:ascii="Arial" w:cs="Arial" w:hAnsi="Arial"/>
          <w:b w:val="true"/>
          <w:sz w:val="32"/>
        </w:rPr>
        <w:t>静态资源请求使用 HTTP2（多路复用）</w:t>
      </w:r>
      <w:bookmarkEnd w:id="3"/>
    </w:p>
    <w:p>
      <w:pPr>
        <w:spacing w:before="120" w:after="120" w:line="288" w:lineRule="auto"/>
        <w:ind w:left="0"/>
        <w:jc w:val="left"/>
      </w:pPr>
      <w:r>
        <w:rPr>
          <w:rFonts w:eastAsia="等线" w:ascii="Arial" w:cs="Arial" w:hAnsi="Arial"/>
          <w:sz w:val="22"/>
        </w:rPr>
        <w:t>HTTP/2</w:t>
      </w:r>
      <w:r>
        <w:rPr>
          <w:rFonts w:eastAsia="等线" w:ascii="Arial" w:cs="Arial" w:hAnsi="Arial"/>
          <w:sz w:val="22"/>
        </w:rPr>
        <w:t xml:space="preserve"> 的思路就是</w:t>
      </w:r>
      <w:r>
        <w:rPr>
          <w:rFonts w:eastAsia="等线" w:ascii="Arial" w:cs="Arial" w:hAnsi="Arial"/>
          <w:b w:val="true"/>
          <w:sz w:val="22"/>
        </w:rPr>
        <w:t xml:space="preserve">一个域名只使用一个 </w:t>
      </w:r>
      <w:r>
        <w:rPr>
          <w:rFonts w:eastAsia="等线" w:ascii="Arial" w:cs="Arial" w:hAnsi="Arial"/>
          <w:b w:val="true"/>
          <w:sz w:val="22"/>
        </w:rPr>
        <w:t>TCP</w:t>
      </w:r>
      <w:r>
        <w:rPr>
          <w:rFonts w:eastAsia="等线" w:ascii="Arial" w:cs="Arial" w:hAnsi="Arial"/>
          <w:b w:val="true"/>
          <w:sz w:val="22"/>
        </w:rPr>
        <w:t xml:space="preserve"> 长连接来传输数据</w:t>
      </w:r>
      <w:r>
        <w:rPr>
          <w:rFonts w:eastAsia="等线" w:ascii="Arial" w:cs="Arial" w:hAnsi="Arial"/>
          <w:sz w:val="22"/>
        </w:rPr>
        <w:t>，这样整个页面加载过程只需要一次TCP 慢启动，同时可以避免了多个 TCP 连接竞争带来的带宽问题。</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关于 HTTP 1.1 队头阻塞问题，等待请求完成后才能去请求下一个资源，对此 HTTP/2 </w:t>
      </w:r>
      <w:r>
        <w:rPr>
          <w:rFonts w:eastAsia="等线" w:ascii="Arial" w:cs="Arial" w:hAnsi="Arial"/>
          <w:b w:val="true"/>
          <w:sz w:val="22"/>
        </w:rPr>
        <w:t>实现资源的并行请求，也就是不需要等待其他请求的完成</w:t>
      </w:r>
      <w:r>
        <w:rPr>
          <w:rFonts w:eastAsia="等线" w:ascii="Arial" w:cs="Arial" w:hAnsi="Arial"/>
          <w:sz w:val="22"/>
        </w:rPr>
        <w:t>，然后服务器可以随时返回处理好的请求资源给浏览器。</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简要总结一下，之前 HTTP 1.1 为了解决队头阻塞问题，做了每个域名下可以建立 6 个 </w:t>
      </w:r>
      <w:r>
        <w:rPr>
          <w:rFonts w:eastAsia="等线" w:ascii="Arial" w:cs="Arial" w:hAnsi="Arial"/>
          <w:sz w:val="22"/>
        </w:rPr>
        <w:t>TCP</w:t>
      </w:r>
      <w:r>
        <w:rPr>
          <w:rFonts w:eastAsia="等线" w:ascii="Arial" w:cs="Arial" w:hAnsi="Arial"/>
          <w:sz w:val="22"/>
        </w:rPr>
        <w:t xml:space="preserve"> 连接优化，这样可以同时发送 6 个请求，不过这样的话又会带来带宽利用不理想问题，比如 6 次慢启动，竞争带宽等，因此 HTTP/2 做了一个域名下一个长连接，且可以并行发送请求的优化。</w:t>
      </w:r>
    </w:p>
    <w:p>
      <w:pPr>
        <w:spacing w:before="120" w:after="120" w:line="288" w:lineRule="auto"/>
        <w:ind w:left="0"/>
        <w:jc w:val="left"/>
      </w:pPr>
    </w:p>
    <w:p>
      <w:pPr>
        <w:pStyle w:val="1"/>
        <w:spacing w:before="380" w:after="140" w:line="288" w:lineRule="auto"/>
        <w:ind w:left="0"/>
        <w:jc w:val="left"/>
        <w:outlineLvl w:val="0"/>
      </w:pPr>
      <w:bookmarkStart w:name="heading_4" w:id="4"/>
      <w:r>
        <w:rPr>
          <w:rFonts w:eastAsia="等线" w:ascii="Arial" w:cs="Arial" w:hAnsi="Arial"/>
          <w:b w:val="true"/>
          <w:sz w:val="36"/>
        </w:rPr>
        <w:t>提高打包速度（</w:t>
      </w:r>
      <w:r>
        <w:rPr>
          <w:rFonts w:eastAsia="等线" w:ascii="Arial" w:cs="Arial" w:hAnsi="Arial"/>
          <w:b w:val="true"/>
          <w:sz w:val="36"/>
        </w:rPr>
        <w:t>WIP</w:t>
      </w:r>
      <w:r>
        <w:rPr>
          <w:rFonts w:eastAsia="等线" w:ascii="Arial" w:cs="Arial" w:hAnsi="Arial"/>
          <w:b w:val="true"/>
          <w:sz w:val="36"/>
        </w:rPr>
        <w:t>）</w:t>
      </w:r>
      <w:bookmarkEnd w:id="4"/>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构建性能优化后续待丰富，补充相关具体实践</w:t>
            </w:r>
          </w:p>
        </w:tc>
      </w:tr>
    </w:tbl>
    <w:p>
      <w:pPr>
        <w:pStyle w:val="2"/>
        <w:spacing w:before="320" w:after="120" w:line="288" w:lineRule="auto"/>
        <w:ind w:left="0"/>
        <w:jc w:val="left"/>
        <w:outlineLvl w:val="1"/>
      </w:pPr>
      <w:bookmarkStart w:name="heading_5" w:id="5"/>
      <w:r>
        <w:rPr>
          <w:rFonts w:eastAsia="等线" w:ascii="Arial" w:cs="Arial" w:hAnsi="Arial"/>
          <w:b w:val="true"/>
          <w:sz w:val="32"/>
        </w:rPr>
        <w:t>分析打包速度</w:t>
      </w:r>
      <w:bookmarkEnd w:id="5"/>
    </w:p>
    <w:p>
      <w:pPr>
        <w:spacing w:before="120" w:after="120" w:line="288" w:lineRule="auto"/>
        <w:ind w:left="0"/>
        <w:jc w:val="left"/>
      </w:pPr>
      <w:r>
        <w:rPr>
          <w:rFonts w:eastAsia="等线" w:ascii="Arial" w:cs="Arial" w:hAnsi="Arial"/>
          <w:sz w:val="22"/>
        </w:rPr>
        <w:t xml:space="preserve">优化 </w:t>
      </w:r>
      <w:r>
        <w:rPr>
          <w:rFonts w:eastAsia="等线" w:ascii="Arial" w:cs="Arial" w:hAnsi="Arial"/>
          <w:sz w:val="22"/>
        </w:rPr>
        <w:t>webpack</w:t>
      </w:r>
      <w:r>
        <w:rPr>
          <w:rFonts w:eastAsia="等线" w:ascii="Arial" w:cs="Arial" w:hAnsi="Arial"/>
          <w:sz w:val="22"/>
        </w:rPr>
        <w:t xml:space="preserve"> 构建速度的第一步是要知道耗时在哪里。我们可以通过 </w:t>
      </w:r>
      <w:r>
        <w:rPr>
          <w:rFonts w:eastAsia="等线" w:ascii="Arial" w:cs="Arial" w:hAnsi="Arial"/>
          <w:color w:val="245bdb"/>
          <w:sz w:val="22"/>
        </w:rPr>
        <w:t>speed-measure-webpack-plugin</w:t>
      </w:r>
      <w:r>
        <w:rPr>
          <w:rFonts w:eastAsia="等线" w:ascii="Arial" w:cs="Arial" w:hAnsi="Arial"/>
          <w:sz w:val="22"/>
        </w:rPr>
        <w:t xml:space="preserve"> 测量你的 webpack 构建期间各个阶段 loader、plugin 花费的时间：</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TypeScript</w:t>
              <w:br w:type="textWrapping"/>
            </w:r>
            <w:r>
              <w:rPr>
                <w:rFonts w:eastAsia="Consolas" w:ascii="Consolas" w:cs="Consolas" w:hAnsi="Consolas"/>
                <w:sz w:val="22"/>
              </w:rPr>
              <w:t>// webpack.config</w:t>
              <w:br/>
              <w:t>// 分析打包时间</w:t>
              <w:br/>
              <w:t>const SpeedMeasurePlugin = require('speed-measure-webpack-plugin');</w:t>
              <w:br/>
              <w:t>const smp = new SpeedMeasurePlugin();</w:t>
              <w:br/>
              <w:br/>
              <w:t>// ...</w:t>
              <w:br/>
              <w:br/>
              <w:t>// 耗时分析</w:t>
              <w:br/>
              <w:t>if (env &amp;&amp; env.speed) {</w:t>
              <w:br/>
              <w:t xml:space="preserve">    config.stats = 'errors-only'; // 只展示错误信息，方便查看speed</w:t>
              <w:br/>
              <w:t xml:space="preserve">    return smp.wrap(config); // 查看plugin和loader的耗时</w:t>
              <w:br/>
            </w:r>
            <w:r>
              <w:rPr>
                <w:rFonts w:eastAsia="Consolas" w:ascii="Consolas" w:cs="Consolas" w:hAnsi="Consolas"/>
                <w:sz w:val="22"/>
              </w:rPr>
              <w:t xml:space="preserve"> }</w:t>
            </w:r>
          </w:p>
        </w:tc>
      </w:tr>
    </w:tbl>
    <w:p>
      <w:pPr>
        <w:spacing w:before="120" w:after="120" w:line="288" w:lineRule="auto"/>
        <w:ind w:left="0"/>
        <w:jc w:val="left"/>
      </w:pPr>
      <w:r>
        <w:rPr>
          <w:rFonts w:eastAsia="等线" w:ascii="Arial" w:cs="Arial" w:hAnsi="Arial"/>
          <w:sz w:val="22"/>
        </w:rPr>
        <w:t>特定的项目，都有自己特定的性能构建瓶颈，我们可以针对耗时比较严重的loader、plugin 进行优化。</w:t>
      </w:r>
    </w:p>
    <w:p>
      <w:pPr>
        <w:spacing w:before="120" w:after="120" w:line="288" w:lineRule="auto"/>
        <w:ind w:left="0"/>
        <w:jc w:val="left"/>
      </w:pPr>
      <w:r>
        <w:drawing>
          <wp:inline distT="0" distR="0" distB="0" distL="0">
            <wp:extent cx="2714625" cy="3562350"/>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7"/>
                    <a:stretch>
                      <a:fillRect/>
                    </a:stretch>
                  </pic:blipFill>
                  <pic:spPr>
                    <a:xfrm>
                      <a:off x="0" y="0"/>
                      <a:ext cx="2714625" cy="3562350"/>
                    </a:xfrm>
                    <a:prstGeom prst="rect">
                      <a:avLst/>
                    </a:prstGeom>
                  </pic:spPr>
                </pic:pic>
              </a:graphicData>
            </a:graphic>
          </wp:inline>
        </w:drawing>
      </w:r>
    </w:p>
    <w:p>
      <w:pPr>
        <w:pStyle w:val="2"/>
        <w:spacing w:before="320" w:after="120" w:line="288" w:lineRule="auto"/>
        <w:ind w:left="0"/>
        <w:jc w:val="left"/>
        <w:outlineLvl w:val="1"/>
      </w:pPr>
      <w:bookmarkStart w:name="heading_6" w:id="6"/>
      <w:r>
        <w:rPr>
          <w:rFonts w:eastAsia="等线" w:ascii="Arial" w:cs="Arial" w:hAnsi="Arial"/>
          <w:b w:val="true"/>
          <w:sz w:val="32"/>
        </w:rPr>
        <w:t>优化打包速度</w:t>
      </w:r>
      <w:bookmarkEnd w:id="6"/>
    </w:p>
    <w:p>
      <w:pPr>
        <w:pStyle w:val="3"/>
        <w:spacing w:before="300" w:after="120" w:line="288" w:lineRule="auto"/>
        <w:ind w:left="0"/>
        <w:jc w:val="left"/>
        <w:outlineLvl w:val="2"/>
      </w:pPr>
      <w:bookmarkStart w:name="heading_7" w:id="7"/>
      <w:r>
        <w:rPr>
          <w:rFonts w:eastAsia="等线" w:ascii="Arial" w:cs="Arial" w:hAnsi="Arial"/>
          <w:b w:val="true"/>
          <w:sz w:val="30"/>
        </w:rPr>
        <w:t>优化搜索时间</w:t>
      </w:r>
      <w:bookmarkEnd w:id="7"/>
    </w:p>
    <w:p>
      <w:pPr>
        <w:spacing w:before="120" w:after="120" w:line="288" w:lineRule="auto"/>
        <w:ind w:left="0"/>
        <w:jc w:val="left"/>
      </w:pPr>
      <w:r>
        <w:rPr>
          <w:rFonts w:eastAsia="等线" w:ascii="Arial" w:cs="Arial" w:hAnsi="Arial"/>
          <w:sz w:val="22"/>
        </w:rPr>
        <w:t>我们可以缩小文件搜索范围， 减小不必要的编译工作。</w:t>
      </w:r>
    </w:p>
    <w:p>
      <w:pPr>
        <w:pStyle w:val="4"/>
        <w:spacing w:before="260" w:after="120" w:line="288" w:lineRule="auto"/>
        <w:ind w:left="0"/>
        <w:jc w:val="left"/>
        <w:outlineLvl w:val="3"/>
      </w:pPr>
      <w:bookmarkStart w:name="heading_8" w:id="8"/>
      <w:r>
        <w:rPr>
          <w:rFonts w:eastAsia="等线" w:ascii="Arial" w:cs="Arial" w:hAnsi="Arial"/>
          <w:b w:val="true"/>
          <w:sz w:val="28"/>
        </w:rPr>
        <w:t>优化 loader 配置</w:t>
      </w:r>
      <w:bookmarkEnd w:id="8"/>
    </w:p>
    <w:p>
      <w:pPr>
        <w:spacing w:before="120" w:after="120" w:line="288" w:lineRule="auto"/>
        <w:ind w:left="0"/>
        <w:jc w:val="left"/>
      </w:pPr>
      <w:r>
        <w:rPr>
          <w:rFonts w:eastAsia="等线" w:ascii="Arial" w:cs="Arial" w:hAnsi="Arial"/>
          <w:sz w:val="22"/>
        </w:rPr>
        <w:t>由于 loader 对文件的转换操作很耗时，我们需要让尽可能少的文件被 Loader 处理。可以通过 test 、 include 、 exclude 三个配置项来命中 Loader 要应用规则的文件。</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TypeScript</w:t>
              <w:br w:type="textWrapping"/>
            </w:r>
            <w:r>
              <w:rPr>
                <w:rFonts w:eastAsia="Consolas" w:ascii="Consolas" w:cs="Consolas" w:hAnsi="Consolas"/>
                <w:sz w:val="22"/>
              </w:rPr>
              <w:t>{</w:t>
              <w:br/>
              <w:t xml:space="preserve">     test: /\.(j|t)sx?$/,</w:t>
              <w:br/>
              <w:t xml:space="preserve">     loader: 'babel-loader',</w:t>
              <w:br/>
              <w:t xml:space="preserve">     include: [</w:t>
              <w:br/>
              <w:t xml:space="preserve">         // 只对项目根目录下的 src 目录中的文件采用 babel-loader</w:t>
              <w:br/>
              <w:t xml:space="preserve">         path.resolve(__dirname, './src')</w:t>
              <w:br/>
              <w:t xml:space="preserve">     ]</w:t>
              <w:br/>
            </w:r>
            <w:r>
              <w:rPr>
                <w:rFonts w:eastAsia="Consolas" w:ascii="Consolas" w:cs="Consolas" w:hAnsi="Consolas"/>
                <w:sz w:val="22"/>
              </w:rPr>
              <w:t xml:space="preserve"> },</w:t>
            </w:r>
          </w:p>
        </w:tc>
      </w:tr>
    </w:tbl>
    <w:p>
      <w:pPr>
        <w:spacing w:before="120" w:after="120" w:line="288" w:lineRule="auto"/>
        <w:ind w:left="0"/>
        <w:jc w:val="left"/>
      </w:pPr>
      <w:r>
        <w:rPr>
          <w:rFonts w:eastAsia="等线" w:ascii="Arial" w:cs="Arial" w:hAnsi="Arial"/>
          <w:sz w:val="22"/>
        </w:rPr>
        <w:t>每个额外的 loader/plugin 都有其启动时间，尽量减少不必要的使用。</w:t>
      </w:r>
    </w:p>
    <w:p>
      <w:pPr>
        <w:spacing w:before="120" w:after="120" w:line="288" w:lineRule="auto"/>
        <w:ind w:left="0"/>
        <w:jc w:val="left"/>
      </w:pPr>
    </w:p>
    <w:p>
      <w:pPr>
        <w:pStyle w:val="4"/>
        <w:spacing w:before="260" w:after="120" w:line="288" w:lineRule="auto"/>
        <w:ind w:left="0"/>
        <w:jc w:val="left"/>
        <w:outlineLvl w:val="3"/>
      </w:pPr>
      <w:bookmarkStart w:name="heading_9" w:id="9"/>
      <w:r>
        <w:rPr>
          <w:rFonts w:eastAsia="等线" w:ascii="Arial" w:cs="Arial" w:hAnsi="Arial"/>
          <w:b w:val="true"/>
          <w:sz w:val="28"/>
        </w:rPr>
        <w:t>优化 resolve.alias 配置</w:t>
      </w:r>
      <w:bookmarkEnd w:id="9"/>
    </w:p>
    <w:p>
      <w:pPr>
        <w:spacing w:before="120" w:after="120" w:line="288" w:lineRule="auto"/>
        <w:ind w:left="0"/>
        <w:jc w:val="left"/>
      </w:pPr>
      <w:r>
        <w:rPr>
          <w:rFonts w:eastAsia="等线" w:ascii="Arial" w:cs="Arial" w:hAnsi="Arial"/>
          <w:sz w:val="22"/>
        </w:rPr>
        <w:t>resolve.alias 配置项通过别名来把原导入路径映射成一个新的导入路径，减少耗时的递归解析操作。</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TypeScript</w:t>
              <w:br w:type="textWrapping"/>
            </w:r>
            <w:r>
              <w:rPr>
                <w:rFonts w:eastAsia="Consolas" w:ascii="Consolas" w:cs="Consolas" w:hAnsi="Consolas"/>
                <w:sz w:val="22"/>
              </w:rPr>
              <w:t>resolve: {</w:t>
              <w:br/>
              <w:t xml:space="preserve">    alias: {</w:t>
              <w:br/>
              <w:t xml:space="preserve">        "components": path.resolve(__dirname, './components'),</w:t>
              <w:br/>
              <w:t xml:space="preserve">    }</w:t>
              <w:br/>
            </w:r>
            <w:r>
              <w:rPr>
                <w:rFonts w:eastAsia="Consolas" w:ascii="Consolas" w:cs="Consolas" w:hAnsi="Consolas"/>
                <w:sz w:val="22"/>
              </w:rPr>
              <w:t>},</w:t>
            </w:r>
          </w:p>
        </w:tc>
      </w:tr>
    </w:tbl>
    <w:p>
      <w:pPr>
        <w:spacing w:before="120" w:after="120" w:line="288" w:lineRule="auto"/>
        <w:ind w:left="0"/>
        <w:jc w:val="left"/>
      </w:pPr>
    </w:p>
    <w:p>
      <w:pPr>
        <w:pStyle w:val="4"/>
        <w:spacing w:before="260" w:after="120" w:line="288" w:lineRule="auto"/>
        <w:ind w:left="0"/>
        <w:jc w:val="left"/>
        <w:outlineLvl w:val="3"/>
      </w:pPr>
      <w:bookmarkStart w:name="heading_10" w:id="10"/>
      <w:r>
        <w:rPr>
          <w:rFonts w:eastAsia="等线" w:ascii="Arial" w:cs="Arial" w:hAnsi="Arial"/>
          <w:b w:val="true"/>
          <w:sz w:val="28"/>
        </w:rPr>
        <w:t>优化 resolve.extensions 配置</w:t>
      </w:r>
      <w:bookmarkEnd w:id="10"/>
    </w:p>
    <w:p>
      <w:pPr>
        <w:spacing w:before="120" w:after="120" w:line="288" w:lineRule="auto"/>
        <w:ind w:left="0"/>
        <w:jc w:val="left"/>
      </w:pPr>
      <w:r>
        <w:rPr>
          <w:rFonts w:eastAsia="等线" w:ascii="Arial" w:cs="Arial" w:hAnsi="Arial"/>
          <w:sz w:val="22"/>
        </w:rPr>
        <w:t>在导入语句没带文件后缀时，</w:t>
      </w:r>
      <w:r>
        <w:rPr>
          <w:rFonts w:eastAsia="等线" w:ascii="Arial" w:cs="Arial" w:hAnsi="Arial"/>
          <w:sz w:val="22"/>
        </w:rPr>
        <w:t>webpack</w:t>
      </w:r>
      <w:r>
        <w:rPr>
          <w:rFonts w:eastAsia="等线" w:ascii="Arial" w:cs="Arial" w:hAnsi="Arial"/>
          <w:sz w:val="22"/>
        </w:rPr>
        <w:t xml:space="preserve"> 会根据 resolve.extension 自动带上后缀后去尝试询问文件是否存在，所以在配置 resolve.extensions 应尽可能注意以下几点：</w:t>
      </w:r>
    </w:p>
    <w:p>
      <w:pPr>
        <w:numPr>
          <w:numId w:val="1"/>
        </w:numPr>
        <w:spacing w:before="120" w:after="120" w:line="288" w:lineRule="auto"/>
        <w:ind w:left="0"/>
        <w:jc w:val="left"/>
      </w:pPr>
      <w:r>
        <w:rPr>
          <w:rFonts w:eastAsia="等线" w:ascii="Arial" w:cs="Arial" w:hAnsi="Arial"/>
          <w:sz w:val="22"/>
        </w:rPr>
        <w:t>resolve.extensions 列表要尽可能的小，不要把项目中不可能存在的情况写到后缀尝试列表中。</w:t>
      </w:r>
    </w:p>
    <w:p>
      <w:pPr>
        <w:numPr>
          <w:numId w:val="2"/>
        </w:numPr>
        <w:spacing w:before="120" w:after="120" w:line="288" w:lineRule="auto"/>
        <w:ind w:left="0"/>
        <w:jc w:val="left"/>
      </w:pPr>
      <w:r>
        <w:rPr>
          <w:rFonts w:eastAsia="等线" w:ascii="Arial" w:cs="Arial" w:hAnsi="Arial"/>
          <w:sz w:val="22"/>
        </w:rPr>
        <w:t>频率出现最高的文件后缀要优先放在最前面，以做到尽快的退出寻找过程。</w:t>
      </w:r>
    </w:p>
    <w:p>
      <w:pPr>
        <w:numPr>
          <w:numId w:val="3"/>
        </w:numPr>
        <w:spacing w:before="120" w:after="120" w:line="288" w:lineRule="auto"/>
        <w:ind w:left="0"/>
        <w:jc w:val="left"/>
      </w:pPr>
      <w:r>
        <w:rPr>
          <w:rFonts w:eastAsia="等线" w:ascii="Arial" w:cs="Arial" w:hAnsi="Arial"/>
          <w:sz w:val="22"/>
        </w:rPr>
        <w:t>在源码中写导入语句时，要尽可能的带上后缀，从而可以避免寻找过程。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JavaScript</w:t>
              <w:br w:type="textWrapping"/>
            </w:r>
            <w:r>
              <w:rPr>
                <w:rFonts w:eastAsia="Consolas" w:ascii="Consolas" w:cs="Consolas" w:hAnsi="Consolas"/>
                <w:sz w:val="22"/>
              </w:rPr>
              <w:t>resolve: {</w:t>
              <w:br/>
              <w:t xml:space="preserve">    extensions: ['.ts', '.tsx', '.js', '.jsx', '.less'],</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同理可通过减少 resolve.modules,  resolve.mainFiles,  resolve.descriptionFiles 中条目数量，因为他们会增加文件系统调用的次数。</w:t>
      </w:r>
    </w:p>
    <w:p>
      <w:pPr>
        <w:spacing w:before="120" w:after="120" w:line="288" w:lineRule="auto"/>
        <w:ind w:left="0"/>
        <w:jc w:val="left"/>
      </w:pPr>
    </w:p>
    <w:p>
      <w:pPr>
        <w:pStyle w:val="3"/>
        <w:spacing w:before="300" w:after="120" w:line="288" w:lineRule="auto"/>
        <w:ind w:left="0"/>
        <w:jc w:val="left"/>
        <w:outlineLvl w:val="2"/>
      </w:pPr>
      <w:bookmarkStart w:name="heading_11" w:id="11"/>
      <w:r>
        <w:rPr>
          <w:rFonts w:eastAsia="等线" w:ascii="Arial" w:cs="Arial" w:hAnsi="Arial"/>
          <w:b w:val="true"/>
          <w:sz w:val="30"/>
        </w:rPr>
        <w:t>优化解析时间</w:t>
      </w:r>
      <w:bookmarkEnd w:id="11"/>
    </w:p>
    <w:p>
      <w:pPr>
        <w:spacing w:before="120" w:after="120" w:line="288" w:lineRule="auto"/>
        <w:ind w:left="0"/>
        <w:jc w:val="left"/>
      </w:pPr>
      <w:r>
        <w:rPr>
          <w:rFonts w:eastAsia="等线" w:ascii="Arial" w:cs="Arial" w:hAnsi="Arial"/>
          <w:sz w:val="22"/>
        </w:rPr>
        <w:t xml:space="preserve">日常开发中我们需要使用 loader 对 </w:t>
      </w:r>
      <w:r>
        <w:rPr>
          <w:rFonts w:eastAsia="等线" w:ascii="Arial" w:cs="Arial" w:hAnsi="Arial"/>
          <w:sz w:val="22"/>
        </w:rPr>
        <w:t>js</w:t>
      </w:r>
      <w:r>
        <w:rPr>
          <w:rFonts w:eastAsia="等线" w:ascii="Arial" w:cs="Arial" w:hAnsi="Arial"/>
          <w:sz w:val="22"/>
        </w:rPr>
        <w:t xml:space="preserve"> ，</w:t>
      </w:r>
      <w:r>
        <w:rPr>
          <w:rFonts w:eastAsia="等线" w:ascii="Arial" w:cs="Arial" w:hAnsi="Arial"/>
          <w:sz w:val="22"/>
        </w:rPr>
        <w:t>css</w:t>
      </w:r>
      <w:r>
        <w:rPr>
          <w:rFonts w:eastAsia="等线" w:ascii="Arial" w:cs="Arial" w:hAnsi="Arial"/>
          <w:sz w:val="22"/>
        </w:rPr>
        <w:t xml:space="preserve"> ，img，font 等文件做转换操作，并且转换的文件数据量也是非常大。由于 js 单线程的特性使得这些转换操作不能并发处理文件，而是需要一个个文件进行处理。当 </w:t>
      </w:r>
      <w:r>
        <w:rPr>
          <w:rFonts w:eastAsia="等线" w:ascii="Arial" w:cs="Arial" w:hAnsi="Arial"/>
          <w:sz w:val="22"/>
        </w:rPr>
        <w:t>webpack</w:t>
      </w:r>
      <w:r>
        <w:rPr>
          <w:rFonts w:eastAsia="等线" w:ascii="Arial" w:cs="Arial" w:hAnsi="Arial"/>
          <w:sz w:val="22"/>
        </w:rPr>
        <w:t xml:space="preserve"> 需要打包大量文件时，打包时间就会比较漫长， 因此我们可以对耗时比较长的 loader 开启多进程。</w:t>
      </w:r>
    </w:p>
    <w:p>
      <w:pPr>
        <w:pStyle w:val="4"/>
        <w:spacing w:before="260" w:after="120" w:line="288" w:lineRule="auto"/>
        <w:ind w:left="0"/>
        <w:jc w:val="left"/>
        <w:outlineLvl w:val="3"/>
      </w:pPr>
      <w:bookmarkStart w:name="heading_12" w:id="12"/>
      <w:r>
        <w:rPr>
          <w:rFonts w:eastAsia="等线" w:ascii="Arial" w:cs="Arial" w:hAnsi="Arial"/>
          <w:b w:val="true"/>
          <w:sz w:val="28"/>
        </w:rPr>
        <w:t>开启多进程打包( webpack4 官方推荐 thread-loader )</w:t>
      </w:r>
      <w:bookmarkEnd w:id="12"/>
    </w:p>
    <w:p>
      <w:pPr>
        <w:spacing w:before="120" w:after="120" w:line="288" w:lineRule="auto"/>
        <w:ind w:left="0"/>
        <w:jc w:val="left"/>
      </w:pPr>
      <w:hyperlink r:id="rId9">
        <w:r>
          <w:rPr>
            <w:rFonts w:eastAsia="等线" w:ascii="Arial" w:cs="Arial" w:hAnsi="Arial"/>
            <w:color w:val="3370ff"/>
            <w:sz w:val="22"/>
          </w:rPr>
          <w:t>thread-loader</w:t>
        </w:r>
      </w:hyperlink>
      <w:r>
        <w:rPr>
          <w:rFonts w:eastAsia="等线" w:ascii="Arial" w:cs="Arial" w:hAnsi="Arial"/>
          <w:sz w:val="22"/>
        </w:rPr>
        <w:t xml:space="preserve"> 可以将非常消耗资源的 loader 分流给一个 worker pool。 将 thread-loader 放在 expensive loader 后面，不要在小开销的loader开启，反而会更慢。</w:t>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不要使用太多的 worker，因为 </w:t>
            </w:r>
            <w:r>
              <w:rPr>
                <w:rFonts w:eastAsia="等线" w:ascii="Arial" w:cs="Arial" w:hAnsi="Arial"/>
                <w:sz w:val="22"/>
              </w:rPr>
              <w:t>Node.js</w:t>
            </w:r>
            <w:r>
              <w:rPr>
                <w:rFonts w:eastAsia="等线" w:ascii="Arial" w:cs="Arial" w:hAnsi="Arial"/>
                <w:sz w:val="22"/>
              </w:rPr>
              <w:t xml:space="preserve"> 的 runtime 和 loader 都有启动开销。最小化 worker 和 main process(主进程) 之间的模块传输。进程间通讯(</w:t>
            </w:r>
            <w:r>
              <w:rPr>
                <w:rFonts w:eastAsia="等线" w:ascii="Arial" w:cs="Arial" w:hAnsi="Arial"/>
                <w:sz w:val="22"/>
              </w:rPr>
              <w:t>IPC</w:t>
            </w:r>
            <w:r>
              <w:rPr>
                <w:rFonts w:eastAsia="等线" w:ascii="Arial" w:cs="Arial" w:hAnsi="Arial"/>
                <w:sz w:val="22"/>
              </w:rPr>
              <w:t>)是非常消耗资源的。</w:t>
            </w:r>
          </w:p>
        </w:tc>
      </w:tr>
    </w:tbl>
    <w:p>
      <w:pPr>
        <w:spacing w:before="120" w:after="120" w:line="288" w:lineRule="auto"/>
        <w:ind w:left="0"/>
        <w:jc w:val="left"/>
      </w:pPr>
    </w:p>
    <w:p>
      <w:pPr>
        <w:pStyle w:val="3"/>
        <w:spacing w:before="300" w:after="120" w:line="288" w:lineRule="auto"/>
        <w:ind w:left="0"/>
        <w:jc w:val="left"/>
        <w:outlineLvl w:val="2"/>
      </w:pPr>
      <w:bookmarkStart w:name="heading_13" w:id="13"/>
      <w:r>
        <w:rPr>
          <w:rFonts w:eastAsia="等线" w:ascii="Arial" w:cs="Arial" w:hAnsi="Arial"/>
          <w:b w:val="true"/>
          <w:sz w:val="30"/>
        </w:rPr>
        <w:t>减小打包体积（小即是快）</w:t>
      </w:r>
      <w:bookmarkEnd w:id="13"/>
    </w:p>
    <w:p>
      <w:pPr>
        <w:spacing w:before="120" w:after="120" w:line="288" w:lineRule="auto"/>
        <w:ind w:left="0"/>
        <w:jc w:val="left"/>
      </w:pPr>
      <w:r>
        <w:rPr>
          <w:rFonts w:eastAsia="等线" w:ascii="Arial" w:cs="Arial" w:hAnsi="Arial"/>
          <w:sz w:val="22"/>
        </w:rPr>
        <w:t>减少编译结果的整体大小，以提高构建性能。尽量保持 chunk 体积小。具体优化方案可详见下面对</w:t>
      </w:r>
      <w:hyperlink r:id="rId10">
        <w:r>
          <w:rPr>
            <w:rFonts w:eastAsia="等线" w:ascii="Arial" w:cs="Arial" w:hAnsi="Arial"/>
            <w:color w:val="3370ff"/>
            <w:sz w:val="22"/>
          </w:rPr>
          <w:t>打包静态资源的优化方案</w:t>
        </w:r>
      </w:hyperlink>
      <w:r>
        <w:rPr>
          <w:rFonts w:eastAsia="等线" w:ascii="Arial" w:cs="Arial" w:hAnsi="Arial"/>
          <w:sz w:val="22"/>
        </w:rPr>
        <w:t>。</w:t>
      </w:r>
    </w:p>
    <w:p>
      <w:pPr>
        <w:spacing w:before="120" w:after="120" w:line="288" w:lineRule="auto"/>
        <w:ind w:left="0"/>
        <w:jc w:val="left"/>
      </w:pPr>
    </w:p>
    <w:p>
      <w:pPr>
        <w:pStyle w:val="3"/>
        <w:spacing w:before="300" w:after="120" w:line="288" w:lineRule="auto"/>
        <w:ind w:left="0"/>
        <w:jc w:val="left"/>
        <w:outlineLvl w:val="2"/>
      </w:pPr>
      <w:bookmarkStart w:name="heading_14" w:id="14"/>
      <w:r>
        <w:rPr>
          <w:rFonts w:eastAsia="等线" w:ascii="Arial" w:cs="Arial" w:hAnsi="Arial"/>
          <w:b w:val="true"/>
          <w:sz w:val="30"/>
        </w:rPr>
        <w:t>优化二次打包时间</w:t>
      </w:r>
      <w:bookmarkEnd w:id="14"/>
    </w:p>
    <w:p>
      <w:pPr>
        <w:pStyle w:val="4"/>
        <w:spacing w:before="260" w:after="120" w:line="288" w:lineRule="auto"/>
        <w:ind w:left="0"/>
        <w:jc w:val="left"/>
        <w:outlineLvl w:val="3"/>
      </w:pPr>
      <w:bookmarkStart w:name="heading_15" w:id="15"/>
      <w:r>
        <w:rPr>
          <w:rFonts w:eastAsia="等线" w:ascii="Arial" w:cs="Arial" w:hAnsi="Arial"/>
          <w:b w:val="true"/>
          <w:sz w:val="28"/>
        </w:rPr>
        <w:t>持久化缓存</w:t>
      </w:r>
      <w:bookmarkEnd w:id="15"/>
    </w:p>
    <w:p>
      <w:pPr>
        <w:spacing w:before="120" w:after="120" w:line="288" w:lineRule="auto"/>
        <w:ind w:left="0"/>
        <w:jc w:val="left"/>
      </w:pPr>
      <w:r>
        <w:rPr>
          <w:rFonts w:eastAsia="等线" w:ascii="Arial" w:cs="Arial" w:hAnsi="Arial"/>
          <w:sz w:val="22"/>
        </w:rPr>
        <w:t xml:space="preserve">在 </w:t>
      </w:r>
      <w:r>
        <w:rPr>
          <w:rFonts w:eastAsia="等线" w:ascii="Arial" w:cs="Arial" w:hAnsi="Arial"/>
          <w:sz w:val="22"/>
        </w:rPr>
        <w:t>webpack</w:t>
      </w:r>
      <w:r>
        <w:rPr>
          <w:rFonts w:eastAsia="等线" w:ascii="Arial" w:cs="Arial" w:hAnsi="Arial"/>
          <w:sz w:val="22"/>
        </w:rPr>
        <w:t xml:space="preserve"> 配置中使用 </w:t>
      </w:r>
      <w:hyperlink r:id="rId11">
        <w:r>
          <w:rPr>
            <w:rFonts w:eastAsia="等线" w:ascii="Arial" w:cs="Arial" w:hAnsi="Arial"/>
            <w:color w:val="3370ff"/>
            <w:sz w:val="22"/>
          </w:rPr>
          <w:t>cache</w:t>
        </w:r>
      </w:hyperlink>
      <w:r>
        <w:rPr>
          <w:rFonts w:eastAsia="等线" w:ascii="Arial" w:cs="Arial" w:hAnsi="Arial"/>
          <w:sz w:val="22"/>
        </w:rPr>
        <w:t xml:space="preserve"> 选项。使用 package.json 中的 "postinstall" 清除缓存目录。</w:t>
      </w:r>
    </w:p>
    <w:p>
      <w:pPr>
        <w:spacing w:before="120" w:after="120" w:line="288" w:lineRule="auto"/>
        <w:ind w:left="0"/>
        <w:jc w:val="left"/>
      </w:pPr>
    </w:p>
    <w:p>
      <w:pPr>
        <w:pStyle w:val="1"/>
        <w:spacing w:before="380" w:after="140" w:line="288" w:lineRule="auto"/>
        <w:ind w:left="0"/>
        <w:jc w:val="left"/>
        <w:outlineLvl w:val="0"/>
      </w:pPr>
      <w:bookmarkStart w:name="heading_16" w:id="16"/>
      <w:r>
        <w:rPr>
          <w:rFonts w:eastAsia="等线" w:ascii="Arial" w:cs="Arial" w:hAnsi="Arial"/>
          <w:b w:val="true"/>
          <w:sz w:val="36"/>
        </w:rPr>
        <w:t>对打包后静态资源的优化</w:t>
      </w:r>
      <w:bookmarkEnd w:id="16"/>
    </w:p>
    <w:p>
      <w:pPr>
        <w:spacing w:before="120" w:after="120" w:line="288" w:lineRule="auto"/>
        <w:ind w:left="0"/>
        <w:jc w:val="left"/>
      </w:pPr>
      <w:r>
        <w:rPr>
          <w:rFonts w:eastAsia="等线" w:ascii="Arial" w:cs="Arial" w:hAnsi="Arial"/>
          <w:sz w:val="22"/>
        </w:rPr>
        <w:t>对于打包资源优化的总体原则，在于</w:t>
      </w:r>
      <w:r>
        <w:rPr>
          <w:rFonts w:eastAsia="等线" w:ascii="Arial" w:cs="Arial" w:hAnsi="Arial"/>
          <w:b w:val="true"/>
          <w:sz w:val="22"/>
        </w:rPr>
        <w:t>尽可能的减少模块体积或者延迟模块的引用的基础上提高缓存命中率</w:t>
      </w:r>
      <w:r>
        <w:rPr>
          <w:rFonts w:eastAsia="等线" w:ascii="Arial" w:cs="Arial" w:hAnsi="Arial"/>
          <w:sz w:val="22"/>
        </w:rPr>
        <w:t>。大概总结了以下三点：</w:t>
      </w:r>
    </w:p>
    <w:p>
      <w:pPr>
        <w:numPr>
          <w:numId w:val="4"/>
        </w:numPr>
        <w:spacing w:before="120" w:after="120" w:line="288" w:lineRule="auto"/>
        <w:ind w:left="0"/>
        <w:jc w:val="left"/>
      </w:pPr>
      <w:r>
        <w:rPr>
          <w:rFonts w:eastAsia="等线" w:ascii="Arial" w:cs="Arial" w:hAnsi="Arial"/>
          <w:b w:val="true"/>
          <w:sz w:val="22"/>
        </w:rPr>
        <w:t>减小打包的整体体积</w:t>
      </w:r>
    </w:p>
    <w:p>
      <w:pPr>
        <w:numPr>
          <w:numId w:val="5"/>
        </w:numPr>
        <w:spacing w:before="120" w:after="120" w:line="288" w:lineRule="auto"/>
        <w:ind w:left="0"/>
        <w:jc w:val="left"/>
      </w:pPr>
      <w:r>
        <w:rPr>
          <w:rFonts w:eastAsia="等线" w:ascii="Arial" w:cs="Arial" w:hAnsi="Arial"/>
          <w:b w:val="true"/>
          <w:sz w:val="22"/>
        </w:rPr>
        <w:t>Code Splitting</w:t>
      </w:r>
      <w:r>
        <w:rPr>
          <w:rFonts w:eastAsia="等线" w:ascii="Arial" w:cs="Arial" w:hAnsi="Arial"/>
          <w:sz w:val="22"/>
        </w:rPr>
        <w:t>:  按需加载，优化页面首次加载体积。如根据路由按需加载，可根据是否可见按需加载</w:t>
      </w:r>
    </w:p>
    <w:p>
      <w:pPr>
        <w:numPr>
          <w:numId w:val="6"/>
        </w:numPr>
        <w:spacing w:before="120" w:after="120" w:line="288" w:lineRule="auto"/>
        <w:ind w:left="0"/>
        <w:jc w:val="left"/>
      </w:pPr>
      <w:r>
        <w:rPr>
          <w:rFonts w:eastAsia="等线" w:ascii="Arial" w:cs="Arial" w:hAnsi="Arial"/>
          <w:b w:val="true"/>
          <w:sz w:val="22"/>
        </w:rPr>
        <w:t>Bundle Splitting</w:t>
      </w:r>
      <w:r>
        <w:rPr>
          <w:rFonts w:eastAsia="等线" w:ascii="Arial" w:cs="Arial" w:hAnsi="Arial"/>
          <w:sz w:val="22"/>
        </w:rPr>
        <w:t>: 分包，根据模块更改频率分层次打包，充分利用缓存；</w:t>
      </w:r>
    </w:p>
    <w:p>
      <w:pPr>
        <w:spacing w:before="120" w:after="120" w:line="288" w:lineRule="auto"/>
        <w:ind w:left="0"/>
        <w:jc w:val="left"/>
      </w:pPr>
    </w:p>
    <w:p>
      <w:pPr>
        <w:pStyle w:val="2"/>
        <w:spacing w:before="320" w:after="120" w:line="288" w:lineRule="auto"/>
        <w:ind w:left="0"/>
        <w:jc w:val="left"/>
        <w:outlineLvl w:val="1"/>
      </w:pPr>
      <w:bookmarkStart w:name="heading_17" w:id="17"/>
      <w:r>
        <w:rPr>
          <w:rFonts w:eastAsia="等线" w:ascii="Arial" w:cs="Arial" w:hAnsi="Arial"/>
          <w:b w:val="true"/>
          <w:sz w:val="32"/>
        </w:rPr>
        <w:t>减小打包的整体体积</w:t>
      </w:r>
      <w:bookmarkEnd w:id="17"/>
    </w:p>
    <w:p>
      <w:pPr>
        <w:pStyle w:val="3"/>
        <w:spacing w:before="300" w:after="120" w:line="288" w:lineRule="auto"/>
        <w:ind w:left="0"/>
        <w:jc w:val="left"/>
        <w:outlineLvl w:val="2"/>
      </w:pPr>
      <w:bookmarkStart w:name="heading_18" w:id="18"/>
      <w:r>
        <w:rPr>
          <w:rFonts w:eastAsia="等线" w:ascii="Arial" w:cs="Arial" w:hAnsi="Arial"/>
          <w:b w:val="true"/>
          <w:sz w:val="30"/>
        </w:rPr>
        <w:t>替换体积更小的第三方包</w:t>
      </w:r>
      <w:bookmarkEnd w:id="18"/>
    </w:p>
    <w:p>
      <w:pPr>
        <w:spacing w:before="120" w:after="120" w:line="288" w:lineRule="auto"/>
        <w:ind w:left="0"/>
        <w:jc w:val="left"/>
      </w:pPr>
      <w:hyperlink r:id="rId12">
        <w:r>
          <w:rPr>
            <w:rFonts w:eastAsia="等线" w:ascii="Arial" w:cs="Arial" w:hAnsi="Arial"/>
            <w:color w:val="3370ff"/>
            <w:sz w:val="22"/>
          </w:rPr>
          <w:t>性能治理平台</w:t>
        </w:r>
      </w:hyperlink>
      <w:r>
        <w:rPr>
          <w:rFonts w:eastAsia="等线" w:ascii="Arial" w:cs="Arial" w:hAnsi="Arial"/>
          <w:sz w:val="22"/>
        </w:rPr>
        <w:t xml:space="preserve"> 通过检测当前打包产物依赖的第三方包，对功能相似的第三方包，推荐体积更小的第三方包替换，同时给出</w:t>
      </w:r>
      <w:r>
        <w:rPr>
          <w:rFonts w:eastAsia="等线" w:ascii="Arial" w:cs="Arial" w:hAnsi="Arial"/>
          <w:b w:val="true"/>
          <w:sz w:val="22"/>
        </w:rPr>
        <w:t>可减少体积大小</w:t>
      </w:r>
      <w:r>
        <w:rPr>
          <w:rFonts w:eastAsia="等线" w:ascii="Arial" w:cs="Arial" w:hAnsi="Arial"/>
          <w:sz w:val="22"/>
        </w:rPr>
        <w:t>，让开发者可以通过节省的体积大小来决定是否替换第三方包。</w:t>
      </w:r>
    </w:p>
    <w:p>
      <w:pPr>
        <w:spacing w:before="120" w:after="120" w:line="288" w:lineRule="auto"/>
        <w:ind w:left="0"/>
        <w:jc w:val="left"/>
      </w:pPr>
      <w:r>
        <w:rPr>
          <w:rFonts w:eastAsia="等线" w:ascii="Arial" w:cs="Arial" w:hAnsi="Arial"/>
          <w:sz w:val="22"/>
        </w:rPr>
        <w:t xml:space="preserve">（如下图所示，替换 monaco-editor 可减少 5.88 </w:t>
      </w:r>
      <w:r>
        <w:rPr>
          <w:rFonts w:eastAsia="等线" w:ascii="Arial" w:cs="Arial" w:hAnsi="Arial"/>
          <w:sz w:val="22"/>
        </w:rPr>
        <w:t>MB</w:t>
      </w:r>
      <w:r>
        <w:rPr>
          <w:rFonts w:eastAsia="等线" w:ascii="Arial" w:cs="Arial" w:hAnsi="Arial"/>
          <w:sz w:val="22"/>
        </w:rPr>
        <w:t>，可以大大的减小项目的编译产物体积）</w:t>
      </w:r>
    </w:p>
    <w:p>
      <w:pPr>
        <w:spacing w:before="120" w:after="120" w:line="288" w:lineRule="auto"/>
        <w:ind w:left="0"/>
        <w:jc w:val="center"/>
      </w:pPr>
      <w:r>
        <w:drawing>
          <wp:inline distT="0" distR="0" distB="0" distL="0">
            <wp:extent cx="5257800" cy="1885950"/>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13"/>
                    <a:stretch>
                      <a:fillRect/>
                    </a:stretch>
                  </pic:blipFill>
                  <pic:spPr>
                    <a:xfrm>
                      <a:off x="0" y="0"/>
                      <a:ext cx="5257800" cy="1885950"/>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bookmarkStart w:name="heading_19" w:id="19"/>
      <w:r>
        <w:rPr>
          <w:rFonts w:eastAsia="等线" w:ascii="Arial" w:cs="Arial" w:hAnsi="Arial"/>
          <w:b w:val="true"/>
          <w:sz w:val="30"/>
        </w:rPr>
        <w:t>按需引入模块</w:t>
      </w:r>
      <w:bookmarkEnd w:id="19"/>
    </w:p>
    <w:p>
      <w:pPr>
        <w:spacing w:before="120" w:after="120" w:line="288" w:lineRule="auto"/>
        <w:ind w:left="0"/>
        <w:jc w:val="left"/>
      </w:pPr>
      <w:hyperlink r:id="rId14">
        <w:r>
          <w:rPr>
            <w:rFonts w:eastAsia="等线" w:ascii="Arial" w:cs="Arial" w:hAnsi="Arial"/>
            <w:color w:val="3370ff"/>
            <w:sz w:val="22"/>
          </w:rPr>
          <w:t>性能治理平台</w:t>
        </w:r>
      </w:hyperlink>
      <w:r>
        <w:rPr>
          <w:rFonts w:eastAsia="等线" w:ascii="Arial" w:cs="Arial" w:hAnsi="Arial"/>
          <w:sz w:val="22"/>
        </w:rPr>
        <w:t xml:space="preserve"> 通过对按需引入的包进行检测，看是否开启按需引入。常见的如 </w:t>
      </w:r>
      <w:r>
        <w:rPr>
          <w:rFonts w:eastAsia="等线" w:ascii="Arial" w:cs="Arial" w:hAnsi="Arial"/>
          <w:sz w:val="22"/>
        </w:rPr>
        <w:t>lodash</w:t>
      </w:r>
      <w:r>
        <w:rPr>
          <w:rFonts w:eastAsia="等线" w:ascii="Arial" w:cs="Arial" w:hAnsi="Arial"/>
          <w:sz w:val="22"/>
        </w:rPr>
        <w:t> ，acro-design，echarts 等按需引入的包，例如 lodash 按需引入，我们可以根据自己所需要使用的模块单独引入：</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TypeScript</w:t>
              <w:br w:type="textWrapping"/>
            </w:r>
            <w:r>
              <w:rPr>
                <w:rFonts w:eastAsia="Consolas" w:ascii="Consolas" w:cs="Consolas" w:hAnsi="Consolas"/>
                <w:sz w:val="22"/>
              </w:rPr>
              <w:t>import last from "lodash/last";</w:t>
            </w:r>
          </w:p>
        </w:tc>
      </w:tr>
    </w:tbl>
    <w:p>
      <w:pPr>
        <w:spacing w:before="120" w:after="120" w:line="288" w:lineRule="auto"/>
        <w:ind w:left="0"/>
        <w:jc w:val="left"/>
      </w:pPr>
      <w:r>
        <w:rPr>
          <w:rFonts w:eastAsia="等线" w:ascii="Arial" w:cs="Arial" w:hAnsi="Arial"/>
          <w:sz w:val="22"/>
        </w:rPr>
        <w:t xml:space="preserve">也可以利用 </w:t>
      </w:r>
      <w:hyperlink r:id="rId15">
        <w:r>
          <w:rPr>
            <w:rFonts w:eastAsia="等线" w:ascii="Arial" w:cs="Arial" w:hAnsi="Arial"/>
            <w:color w:val="3370ff"/>
            <w:sz w:val="22"/>
          </w:rPr>
          <w:t>babel-plugin-lodash</w:t>
        </w:r>
      </w:hyperlink>
      <w:r>
        <w:rPr>
          <w:rFonts w:eastAsia="等线" w:ascii="Arial" w:cs="Arial" w:hAnsi="Arial"/>
          <w:sz w:val="22"/>
        </w:rPr>
        <w:t xml:space="preserve"> 插件，按需引入 </w:t>
      </w:r>
      <w:r>
        <w:rPr>
          <w:rFonts w:eastAsia="等线" w:ascii="Arial" w:cs="Arial" w:hAnsi="Arial"/>
          <w:sz w:val="22"/>
        </w:rPr>
        <w:t>lodash</w:t>
      </w:r>
      <w:r>
        <w:rPr>
          <w:rFonts w:eastAsia="等线" w:ascii="Arial" w:cs="Arial" w:hAnsi="Arial"/>
          <w:sz w:val="22"/>
        </w:rPr>
        <w:t>。</w:t>
      </w:r>
    </w:p>
    <w:p>
      <w:pPr>
        <w:spacing w:before="120" w:after="120" w:line="288" w:lineRule="auto"/>
        <w:ind w:left="0"/>
        <w:jc w:val="center"/>
      </w:pPr>
      <w:r>
        <w:drawing>
          <wp:inline distT="0" distR="0" distB="0" distL="0">
            <wp:extent cx="5257800" cy="4010025"/>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16"/>
                    <a:stretch>
                      <a:fillRect/>
                    </a:stretch>
                  </pic:blipFill>
                  <pic:spPr>
                    <a:xfrm>
                      <a:off x="0" y="0"/>
                      <a:ext cx="5257800" cy="4010025"/>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bookmarkStart w:name="heading_20" w:id="20"/>
      <w:r>
        <w:rPr>
          <w:rFonts w:eastAsia="等线" w:ascii="Arial" w:cs="Arial" w:hAnsi="Arial"/>
          <w:b w:val="true"/>
          <w:sz w:val="30"/>
        </w:rPr>
        <w:t>解决第三方包重复引用问题</w:t>
      </w:r>
      <w:bookmarkEnd w:id="20"/>
    </w:p>
    <w:p>
      <w:pPr>
        <w:spacing w:before="120" w:after="120" w:line="288" w:lineRule="auto"/>
        <w:ind w:left="0"/>
        <w:jc w:val="left"/>
      </w:pPr>
      <w:hyperlink r:id="rId17">
        <w:r>
          <w:rPr>
            <w:rFonts w:eastAsia="等线" w:ascii="Arial" w:cs="Arial" w:hAnsi="Arial"/>
            <w:color w:val="3370ff"/>
            <w:sz w:val="22"/>
          </w:rPr>
          <w:t>性能治理平台</w:t>
        </w:r>
      </w:hyperlink>
      <w:r>
        <w:rPr>
          <w:rFonts w:eastAsia="等线" w:ascii="Arial" w:cs="Arial" w:hAnsi="Arial"/>
          <w:sz w:val="22"/>
        </w:rPr>
        <w:t>根据构建产物，检测是否有第三方包重复引用的情况，并给出重复引用的第三方包体积。对于</w:t>
      </w:r>
      <w:r>
        <w:rPr>
          <w:rFonts w:eastAsia="等线" w:ascii="Arial" w:cs="Arial" w:hAnsi="Arial"/>
          <w:b w:val="true"/>
          <w:sz w:val="22"/>
        </w:rPr>
        <w:t>版本不兼容的重复依赖</w:t>
      </w:r>
      <w:r>
        <w:rPr>
          <w:rFonts w:eastAsia="等线" w:ascii="Arial" w:cs="Arial" w:hAnsi="Arial"/>
          <w:sz w:val="22"/>
        </w:rPr>
        <w:t xml:space="preserve">可以根据平台检测出的重复包各个版本的体积大小，看是否有解决必要。关于第三方包重复解决方案详见 </w:t>
      </w:r>
      <w:hyperlink r:id="rId18">
        <w:r>
          <w:rPr>
            <w:rFonts w:eastAsia="等线" w:ascii="Arial" w:cs="Arial" w:hAnsi="Arial"/>
            <w:color w:val="3370ff"/>
            <w:sz w:val="22"/>
          </w:rPr>
          <w:t>第三方包重复引用解决方案</w:t>
        </w:r>
      </w:hyperlink>
    </w:p>
    <w:p>
      <w:pPr>
        <w:spacing w:before="120" w:after="120" w:line="288" w:lineRule="auto"/>
        <w:ind w:left="0"/>
        <w:jc w:val="center"/>
      </w:pPr>
      <w:r>
        <w:drawing>
          <wp:inline distT="0" distR="0" distB="0" distL="0">
            <wp:extent cx="5257800" cy="2343150"/>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9"/>
                    <a:stretch>
                      <a:fillRect/>
                    </a:stretch>
                  </pic:blipFill>
                  <pic:spPr>
                    <a:xfrm>
                      <a:off x="0" y="0"/>
                      <a:ext cx="5257800" cy="2343150"/>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bookmarkStart w:name="heading_21" w:id="21"/>
      <w:r>
        <w:rPr>
          <w:rFonts w:eastAsia="等线" w:ascii="Arial" w:cs="Arial" w:hAnsi="Arial"/>
          <w:b w:val="true"/>
          <w:sz w:val="30"/>
        </w:rPr>
        <w:t>代码压缩</w:t>
      </w:r>
      <w:bookmarkEnd w:id="21"/>
    </w:p>
    <w:p>
      <w:pPr>
        <w:spacing w:before="120" w:after="120" w:line="288" w:lineRule="auto"/>
        <w:ind w:left="0"/>
        <w:jc w:val="left"/>
      </w:pPr>
      <w:r>
        <w:rPr>
          <w:rFonts w:eastAsia="等线" w:ascii="Arial" w:cs="Arial" w:hAnsi="Arial"/>
          <w:sz w:val="22"/>
        </w:rPr>
        <w:t>webpack</w:t>
      </w:r>
      <w:r>
        <w:rPr>
          <w:rFonts w:eastAsia="等线" w:ascii="Arial" w:cs="Arial" w:hAnsi="Arial"/>
          <w:sz w:val="22"/>
        </w:rPr>
        <w:t xml:space="preserve"> 压缩插件对资源进行压缩，常见的有 </w:t>
      </w:r>
      <w:r>
        <w:rPr>
          <w:rFonts w:eastAsia="等线" w:ascii="Arial" w:cs="Arial" w:hAnsi="Arial"/>
          <w:sz w:val="22"/>
        </w:rPr>
        <w:t>js</w:t>
      </w:r>
      <w:r>
        <w:rPr>
          <w:rFonts w:eastAsia="等线" w:ascii="Arial" w:cs="Arial" w:hAnsi="Arial"/>
          <w:sz w:val="22"/>
        </w:rPr>
        <w:t xml:space="preserve">、 </w:t>
      </w:r>
      <w:r>
        <w:rPr>
          <w:rFonts w:eastAsia="等线" w:ascii="Arial" w:cs="Arial" w:hAnsi="Arial"/>
          <w:sz w:val="22"/>
        </w:rPr>
        <w:t>css</w:t>
      </w:r>
      <w:r>
        <w:rPr>
          <w:rFonts w:eastAsia="等线" w:ascii="Arial" w:cs="Arial" w:hAnsi="Arial"/>
          <w:sz w:val="22"/>
        </w:rPr>
        <w:t xml:space="preserve"> 压缩。检测当前版本构建产物是否进行 CSS 压缩、JS 压缩。其中 JS 压缩除了检测是否压缩以外，进一步检测了</w:t>
      </w:r>
      <w:r>
        <w:rPr>
          <w:rFonts w:eastAsia="等线" w:ascii="Arial" w:cs="Arial" w:hAnsi="Arial"/>
          <w:b w:val="true"/>
          <w:sz w:val="22"/>
        </w:rPr>
        <w:t>是否完全压缩</w:t>
      </w:r>
      <w:r>
        <w:rPr>
          <w:rFonts w:eastAsia="等线" w:ascii="Arial" w:cs="Arial" w:hAnsi="Arial"/>
          <w:sz w:val="22"/>
        </w:rPr>
        <w:t>以及</w:t>
      </w:r>
      <w:r>
        <w:rPr>
          <w:rFonts w:eastAsia="等线" w:ascii="Arial" w:cs="Arial" w:hAnsi="Arial"/>
          <w:b w:val="true"/>
          <w:sz w:val="22"/>
        </w:rPr>
        <w:t xml:space="preserve">整体压缩率 </w:t>
      </w:r>
      <w:r>
        <w:rPr>
          <w:rFonts w:eastAsia="等线" w:ascii="Arial" w:cs="Arial" w:hAnsi="Arial"/>
          <w:sz w:val="22"/>
        </w:rPr>
        <w:t>。</w:t>
      </w:r>
    </w:p>
    <w:p>
      <w:pPr>
        <w:spacing w:before="120" w:after="120" w:line="288" w:lineRule="auto"/>
        <w:ind w:left="0"/>
        <w:jc w:val="center"/>
      </w:pPr>
      <w:r>
        <w:drawing>
          <wp:inline distT="0" distR="0" distB="0" distL="0">
            <wp:extent cx="5257800" cy="4314825"/>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20"/>
                    <a:stretch>
                      <a:fillRect/>
                    </a:stretch>
                  </pic:blipFill>
                  <pic:spPr>
                    <a:xfrm>
                      <a:off x="0" y="0"/>
                      <a:ext cx="5257800" cy="4314825"/>
                    </a:xfrm>
                    <a:prstGeom prst="rect">
                      <a:avLst/>
                    </a:prstGeom>
                  </pic:spPr>
                </pic:pic>
              </a:graphicData>
            </a:graphic>
          </wp:inline>
        </w:drawing>
      </w:r>
    </w:p>
    <w:p>
      <w:pPr>
        <w:spacing w:before="120" w:after="120" w:line="288" w:lineRule="auto"/>
        <w:ind w:left="0"/>
        <w:jc w:val="left"/>
      </w:pPr>
    </w:p>
    <w:p>
      <w:pPr>
        <w:pStyle w:val="4"/>
        <w:spacing w:before="260" w:after="120" w:line="288" w:lineRule="auto"/>
        <w:ind w:left="0"/>
        <w:jc w:val="left"/>
        <w:outlineLvl w:val="3"/>
      </w:pPr>
      <w:bookmarkStart w:name="heading_22" w:id="22"/>
      <w:r>
        <w:rPr>
          <w:rFonts w:eastAsia="等线" w:ascii="Arial" w:cs="Arial" w:hAnsi="Arial"/>
          <w:b w:val="true"/>
          <w:sz w:val="28"/>
        </w:rPr>
        <w:t xml:space="preserve">如何对 </w:t>
      </w:r>
      <w:r>
        <w:rPr>
          <w:rFonts w:eastAsia="等线" w:ascii="Arial" w:cs="Arial" w:hAnsi="Arial"/>
          <w:b w:val="true"/>
          <w:sz w:val="28"/>
        </w:rPr>
        <w:t>CSS</w:t>
      </w:r>
      <w:r>
        <w:rPr>
          <w:rFonts w:eastAsia="等线" w:ascii="Arial" w:cs="Arial" w:hAnsi="Arial"/>
          <w:b w:val="true"/>
          <w:sz w:val="28"/>
        </w:rPr>
        <w:t xml:space="preserve"> 进行压缩</w:t>
      </w:r>
      <w:bookmarkEnd w:id="22"/>
    </w:p>
    <w:p>
      <w:pPr>
        <w:spacing w:before="120" w:after="120" w:line="288" w:lineRule="auto"/>
        <w:ind w:left="0"/>
        <w:jc w:val="left"/>
      </w:pPr>
      <w:r>
        <w:rPr>
          <w:rFonts w:eastAsia="等线" w:ascii="Arial" w:cs="Arial" w:hAnsi="Arial"/>
          <w:sz w:val="22"/>
        </w:rPr>
        <w:t xml:space="preserve">可以结合  </w:t>
      </w:r>
      <w:hyperlink r:id="rId21">
        <w:r>
          <w:rPr>
            <w:rFonts w:eastAsia="等线" w:ascii="Arial" w:cs="Arial" w:hAnsi="Arial"/>
            <w:color w:val="3370ff"/>
            <w:sz w:val="22"/>
          </w:rPr>
          <w:t>mini-css-extract-plugin</w:t>
        </w:r>
      </w:hyperlink>
      <w:r>
        <w:rPr>
          <w:rFonts w:eastAsia="等线" w:ascii="Arial" w:cs="Arial" w:hAnsi="Arial"/>
          <w:sz w:val="22"/>
        </w:rPr>
        <w:t xml:space="preserve"> &amp; </w:t>
      </w:r>
      <w:hyperlink r:id="rId22">
        <w:r>
          <w:rPr>
            <w:rFonts w:eastAsia="等线" w:ascii="Arial" w:cs="Arial" w:hAnsi="Arial"/>
            <w:color w:val="3370ff"/>
            <w:sz w:val="22"/>
          </w:rPr>
          <w:t>optimize-css-assets-webpack-plugin</w:t>
        </w:r>
      </w:hyperlink>
      <w:r>
        <w:rPr>
          <w:rFonts w:eastAsia="等线" w:ascii="Arial" w:cs="Arial" w:hAnsi="Arial"/>
          <w:sz w:val="22"/>
        </w:rPr>
        <w:t xml:space="preserve"> </w:t>
      </w:r>
      <w:r>
        <w:rPr>
          <w:rFonts w:eastAsia="等线" w:ascii="Arial" w:cs="Arial" w:hAnsi="Arial"/>
          <w:sz w:val="22"/>
        </w:rPr>
        <w:t>webpack</w:t>
      </w:r>
      <w:r>
        <w:rPr>
          <w:rFonts w:eastAsia="等线" w:ascii="Arial" w:cs="Arial" w:hAnsi="Arial"/>
          <w:sz w:val="22"/>
        </w:rPr>
        <w:t xml:space="preserve"> 插件对 </w:t>
      </w:r>
      <w:r>
        <w:rPr>
          <w:rFonts w:eastAsia="等线" w:ascii="Arial" w:cs="Arial" w:hAnsi="Arial"/>
          <w:sz w:val="22"/>
        </w:rPr>
        <w:t>CSS</w:t>
      </w:r>
      <w:r>
        <w:rPr>
          <w:rFonts w:eastAsia="等线" w:ascii="Arial" w:cs="Arial" w:hAnsi="Arial"/>
          <w:sz w:val="22"/>
        </w:rPr>
        <w:t xml:space="preserve"> 进行压缩，具体可以参考 </w:t>
      </w:r>
      <w:hyperlink r:id="rId23">
        <w:r>
          <w:rPr>
            <w:rFonts w:eastAsia="等线" w:ascii="Arial" w:cs="Arial" w:hAnsi="Arial"/>
            <w:color w:val="3370ff"/>
            <w:sz w:val="22"/>
          </w:rPr>
          <w:t>CSS 压缩文档</w:t>
        </w:r>
      </w:hyperlink>
      <w:r>
        <w:rPr>
          <w:rFonts w:eastAsia="等线" w:ascii="Arial" w:cs="Arial" w:hAnsi="Arial"/>
          <w:sz w:val="22"/>
        </w:rPr>
        <w:t xml:space="preserve"> 。</w:t>
      </w:r>
    </w:p>
    <w:p>
      <w:pPr>
        <w:spacing w:before="120" w:after="120" w:line="288" w:lineRule="auto"/>
        <w:ind w:left="0"/>
        <w:jc w:val="left"/>
      </w:pPr>
    </w:p>
    <w:p>
      <w:pPr>
        <w:pStyle w:val="4"/>
        <w:spacing w:before="260" w:after="120" w:line="288" w:lineRule="auto"/>
        <w:ind w:left="0"/>
        <w:jc w:val="left"/>
        <w:outlineLvl w:val="3"/>
      </w:pPr>
      <w:bookmarkStart w:name="heading_23" w:id="23"/>
      <w:r>
        <w:rPr>
          <w:rFonts w:eastAsia="等线" w:ascii="Arial" w:cs="Arial" w:hAnsi="Arial"/>
          <w:b w:val="true"/>
          <w:sz w:val="28"/>
        </w:rPr>
        <w:t xml:space="preserve">如何对 </w:t>
      </w:r>
      <w:r>
        <w:rPr>
          <w:rFonts w:eastAsia="等线" w:ascii="Arial" w:cs="Arial" w:hAnsi="Arial"/>
          <w:b w:val="true"/>
          <w:sz w:val="28"/>
        </w:rPr>
        <w:t>JS</w:t>
      </w:r>
      <w:r>
        <w:rPr>
          <w:rFonts w:eastAsia="等线" w:ascii="Arial" w:cs="Arial" w:hAnsi="Arial"/>
          <w:b w:val="true"/>
          <w:sz w:val="28"/>
        </w:rPr>
        <w:t xml:space="preserve"> 进行压缩</w:t>
      </w:r>
      <w:bookmarkEnd w:id="23"/>
    </w:p>
    <w:p>
      <w:pPr>
        <w:numPr>
          <w:numId w:val="7"/>
        </w:numPr>
        <w:spacing w:before="120" w:after="120" w:line="288" w:lineRule="auto"/>
        <w:ind w:left="0"/>
        <w:jc w:val="left"/>
      </w:pPr>
      <w:hyperlink r:id="rId24">
        <w:r>
          <w:rPr>
            <w:rFonts w:eastAsia="等线" w:ascii="Arial" w:cs="Arial" w:hAnsi="Arial"/>
            <w:color w:val="3370ff"/>
            <w:sz w:val="22"/>
          </w:rPr>
          <w:t>terser-webpack-plugin</w:t>
        </w:r>
      </w:hyperlink>
      <w:r>
        <w:rPr>
          <w:rFonts w:eastAsia="等线" w:ascii="Arial" w:cs="Arial" w:hAnsi="Arial"/>
          <w:sz w:val="22"/>
        </w:rPr>
        <w:t xml:space="preserve"> （</w:t>
      </w:r>
      <w:r>
        <w:rPr>
          <w:rFonts w:eastAsia="等线" w:ascii="Arial" w:cs="Arial" w:hAnsi="Arial"/>
          <w:sz w:val="22"/>
        </w:rPr>
        <w:t>Webpack</w:t>
      </w:r>
      <w:r>
        <w:rPr>
          <w:rFonts w:eastAsia="等线" w:ascii="Arial" w:cs="Arial" w:hAnsi="Arial"/>
          <w:sz w:val="22"/>
        </w:rPr>
        <w:t xml:space="preserve"> 推荐）</w:t>
      </w:r>
    </w:p>
    <w:p>
      <w:pPr>
        <w:numPr>
          <w:numId w:val="8"/>
        </w:numPr>
        <w:spacing w:before="120" w:after="120" w:line="288" w:lineRule="auto"/>
        <w:ind w:left="0"/>
        <w:jc w:val="left"/>
      </w:pPr>
      <w:hyperlink r:id="rId25">
        <w:r>
          <w:rPr>
            <w:rFonts w:eastAsia="等线" w:ascii="Arial" w:cs="Arial" w:hAnsi="Arial"/>
            <w:color w:val="3370ff"/>
            <w:sz w:val="22"/>
          </w:rPr>
          <w:t>esbuild-loader</w:t>
        </w:r>
      </w:hyperlink>
      <w:r>
        <w:rPr>
          <w:rFonts w:eastAsia="等线" w:ascii="Arial" w:cs="Arial" w:hAnsi="Arial"/>
          <w:sz w:val="22"/>
        </w:rPr>
        <w:t xml:space="preserve"> (</w:t>
      </w:r>
      <w:r>
        <w:rPr>
          <w:rFonts w:eastAsia="等线" w:ascii="Arial" w:cs="Arial" w:hAnsi="Arial"/>
          <w:sz w:val="22"/>
        </w:rPr>
        <w:t>ESBuildMinifyPlugin</w:t>
      </w:r>
      <w:r>
        <w:rPr>
          <w:rFonts w:eastAsia="等线" w:ascii="Arial" w:cs="Arial" w:hAnsi="Arial"/>
          <w:sz w:val="22"/>
        </w:rPr>
        <w:t>)</w:t>
      </w:r>
    </w:p>
    <w:p>
      <w:pPr>
        <w:numPr>
          <w:numId w:val="9"/>
        </w:numPr>
        <w:spacing w:before="120" w:after="120" w:line="288" w:lineRule="auto"/>
        <w:ind w:left="0"/>
        <w:jc w:val="left"/>
      </w:pPr>
      <w:hyperlink r:id="rId26">
        <w:r>
          <w:rPr>
            <w:rFonts w:eastAsia="等线" w:ascii="Arial" w:cs="Arial" w:hAnsi="Arial"/>
            <w:color w:val="3370ff"/>
            <w:sz w:val="22"/>
          </w:rPr>
          <w:t xml:space="preserve">UglifyJS </w:t>
        </w:r>
      </w:hyperlink>
    </w:p>
    <w:p>
      <w:pPr>
        <w:spacing w:before="120" w:after="120" w:line="288" w:lineRule="auto"/>
        <w:ind w:left="0"/>
        <w:jc w:val="left"/>
      </w:pPr>
    </w:p>
    <w:p>
      <w:pPr>
        <w:pStyle w:val="3"/>
        <w:spacing w:before="300" w:after="120" w:line="288" w:lineRule="auto"/>
        <w:ind w:left="0"/>
        <w:jc w:val="left"/>
        <w:outlineLvl w:val="2"/>
      </w:pPr>
      <w:bookmarkStart w:name="heading_24" w:id="24"/>
      <w:r>
        <w:rPr>
          <w:rFonts w:eastAsia="等线" w:ascii="Arial" w:cs="Arial" w:hAnsi="Arial"/>
          <w:b w:val="true"/>
          <w:sz w:val="30"/>
        </w:rPr>
        <w:t>部分第三方依赖包 external</w:t>
      </w:r>
      <w:bookmarkEnd w:id="24"/>
    </w:p>
    <w:p>
      <w:pPr>
        <w:pStyle w:val="4"/>
        <w:spacing w:before="260" w:after="120" w:line="288" w:lineRule="auto"/>
        <w:ind w:left="0"/>
        <w:jc w:val="left"/>
        <w:outlineLvl w:val="3"/>
      </w:pPr>
      <w:bookmarkStart w:name="heading_25" w:id="25"/>
      <w:r>
        <w:rPr>
          <w:rFonts w:eastAsia="等线" w:ascii="Arial" w:cs="Arial" w:hAnsi="Arial"/>
          <w:b w:val="true"/>
          <w:sz w:val="28"/>
        </w:rPr>
        <w:t xml:space="preserve">部分第三方库用 </w:t>
      </w:r>
      <w:r>
        <w:rPr>
          <w:rFonts w:eastAsia="等线" w:ascii="Arial" w:cs="Arial" w:hAnsi="Arial"/>
          <w:b w:val="true"/>
          <w:sz w:val="28"/>
        </w:rPr>
        <w:t>cdn</w:t>
      </w:r>
      <w:r>
        <w:rPr>
          <w:rFonts w:eastAsia="等线" w:ascii="Arial" w:cs="Arial" w:hAnsi="Arial"/>
          <w:b w:val="true"/>
          <w:sz w:val="28"/>
        </w:rPr>
        <w:t xml:space="preserve"> 引入的方式</w:t>
      </w:r>
      <w:bookmarkEnd w:id="25"/>
    </w:p>
    <w:p>
      <w:pPr>
        <w:spacing w:before="120" w:after="120" w:line="288" w:lineRule="auto"/>
        <w:ind w:left="0"/>
        <w:jc w:val="left"/>
      </w:pPr>
      <w:r>
        <w:rPr>
          <w:rFonts w:eastAsia="等线" w:ascii="Arial" w:cs="Arial" w:hAnsi="Arial"/>
          <w:sz w:val="22"/>
        </w:rPr>
        <w:t xml:space="preserve">一些体积比较大且不常改动的稳定 </w:t>
      </w:r>
      <w:r>
        <w:rPr>
          <w:rFonts w:eastAsia="等线" w:ascii="Arial" w:cs="Arial" w:hAnsi="Arial"/>
          <w:sz w:val="22"/>
        </w:rPr>
        <w:t>npm</w:t>
      </w:r>
      <w:r>
        <w:rPr>
          <w:rFonts w:eastAsia="等线" w:ascii="Arial" w:cs="Arial" w:hAnsi="Arial"/>
          <w:sz w:val="22"/>
        </w:rPr>
        <w:t xml:space="preserve"> 包，可以以 </w:t>
      </w:r>
      <w:r>
        <w:rPr>
          <w:rFonts w:eastAsia="等线" w:ascii="Arial" w:cs="Arial" w:hAnsi="Arial"/>
          <w:sz w:val="22"/>
        </w:rPr>
        <w:t>cdn</w:t>
      </w:r>
      <w:r>
        <w:rPr>
          <w:rFonts w:eastAsia="等线" w:ascii="Arial" w:cs="Arial" w:hAnsi="Arial"/>
          <w:sz w:val="22"/>
        </w:rPr>
        <w:t xml:space="preserve"> 的方式去引入，打包 externals 掉， 这里需要</w:t>
      </w:r>
      <w:r>
        <w:rPr>
          <w:rFonts w:eastAsia="等线" w:ascii="Arial" w:cs="Arial" w:hAnsi="Arial"/>
          <w:b w:val="true"/>
          <w:sz w:val="22"/>
        </w:rPr>
        <w:t>注意 cdn 地址安全性</w:t>
      </w:r>
      <w:r>
        <w:rPr>
          <w:rFonts w:eastAsia="等线" w:ascii="Arial" w:cs="Arial" w:hAnsi="Arial"/>
          <w:sz w:val="22"/>
        </w:rPr>
        <w:t>，最好用内部 cdn 地址。</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TypeScript</w:t>
              <w:br w:type="textWrapping"/>
            </w:r>
            <w:r>
              <w:rPr>
                <w:rFonts w:eastAsia="Consolas" w:ascii="Consolas" w:cs="Consolas" w:hAnsi="Consolas"/>
                <w:sz w:val="22"/>
              </w:rPr>
              <w:t>// ***.html</w:t>
              <w:br/>
              <w:t>&lt;script src="https://cdnjs.cloudflare.com/ajax/libs/jquery/1.12.4/jquery.min.js"&gt;&lt;/script&gt;</w:t>
              <w:br/>
              <w:br/>
              <w:t>// webpack.config.js</w:t>
              <w:br/>
              <w:t>externals: {</w:t>
              <w:br/>
              <w:t xml:space="preserve">   jquery: 'jQuery',</w:t>
              <w:br/>
            </w:r>
            <w:r>
              <w:rPr>
                <w:rFonts w:eastAsia="Consolas" w:ascii="Consolas" w:cs="Consolas" w:hAnsi="Consolas"/>
                <w:sz w:val="22"/>
              </w:rPr>
              <w:t>},</w:t>
            </w:r>
          </w:p>
        </w:tc>
      </w:tr>
    </w:tbl>
    <w:p>
      <w:pPr>
        <w:pStyle w:val="5"/>
        <w:spacing w:before="240" w:after="120" w:line="288" w:lineRule="auto"/>
        <w:ind w:left="0"/>
        <w:jc w:val="left"/>
        <w:outlineLvl w:val="4"/>
      </w:pPr>
      <w:bookmarkStart w:name="heading_26" w:id="26"/>
      <w:r>
        <w:rPr>
          <w:rFonts w:eastAsia="等线" w:ascii="Arial" w:cs="Arial" w:hAnsi="Arial"/>
          <w:b w:val="true"/>
          <w:sz w:val="24"/>
        </w:rPr>
        <w:t>优点</w:t>
      </w:r>
      <w:bookmarkEnd w:id="26"/>
    </w:p>
    <w:p>
      <w:pPr>
        <w:spacing w:before="120" w:after="120" w:line="288" w:lineRule="auto"/>
        <w:ind w:left="0"/>
        <w:jc w:val="left"/>
      </w:pPr>
      <w:r>
        <w:rPr>
          <w:rFonts w:eastAsia="等线" w:ascii="Arial" w:cs="Arial" w:hAnsi="Arial"/>
          <w:sz w:val="22"/>
        </w:rPr>
        <w:t>减少整体打包编译时间和体积。（</w:t>
      </w:r>
      <w:hyperlink r:id="rId27">
        <w:r>
          <w:rPr>
            <w:rFonts w:eastAsia="等线" w:ascii="Arial" w:cs="Arial" w:hAnsi="Arial"/>
            <w:color w:val="3370ff"/>
            <w:sz w:val="22"/>
          </w:rPr>
          <w:t>关于cdn 其他优点</w:t>
        </w:r>
      </w:hyperlink>
      <w:r>
        <w:rPr>
          <w:rFonts w:eastAsia="等线" w:ascii="Arial" w:cs="Arial" w:hAnsi="Arial"/>
          <w:sz w:val="22"/>
        </w:rPr>
        <w:t>）</w:t>
      </w:r>
    </w:p>
    <w:p>
      <w:pPr>
        <w:pStyle w:val="5"/>
        <w:spacing w:before="240" w:after="120" w:line="288" w:lineRule="auto"/>
        <w:ind w:left="0"/>
        <w:jc w:val="left"/>
        <w:outlineLvl w:val="4"/>
      </w:pPr>
      <w:bookmarkStart w:name="heading_27" w:id="27"/>
      <w:r>
        <w:rPr>
          <w:rFonts w:eastAsia="等线" w:ascii="Arial" w:cs="Arial" w:hAnsi="Arial"/>
          <w:b w:val="true"/>
          <w:sz w:val="24"/>
        </w:rPr>
        <w:t>不适用场景</w:t>
      </w:r>
      <w:bookmarkEnd w:id="27"/>
    </w:p>
    <w:p>
      <w:pPr>
        <w:numPr>
          <w:numId w:val="10"/>
        </w:numPr>
        <w:spacing w:before="120" w:after="120" w:line="288" w:lineRule="auto"/>
        <w:ind w:left="0"/>
        <w:jc w:val="left"/>
      </w:pPr>
      <w:r>
        <w:rPr>
          <w:rFonts w:eastAsia="等线" w:ascii="Arial" w:cs="Arial" w:hAnsi="Arial"/>
          <w:sz w:val="22"/>
        </w:rPr>
        <w:t xml:space="preserve">需要按需引入的 </w:t>
      </w:r>
      <w:r>
        <w:rPr>
          <w:rFonts w:eastAsia="等线" w:ascii="Arial" w:cs="Arial" w:hAnsi="Arial"/>
          <w:sz w:val="22"/>
        </w:rPr>
        <w:t>npm</w:t>
      </w:r>
      <w:r>
        <w:rPr>
          <w:rFonts w:eastAsia="等线" w:ascii="Arial" w:cs="Arial" w:hAnsi="Arial"/>
          <w:sz w:val="22"/>
        </w:rPr>
        <w:t xml:space="preserve"> 包， 对于按需加载的包没必要用 </w:t>
      </w:r>
      <w:r>
        <w:rPr>
          <w:rFonts w:eastAsia="等线" w:ascii="Arial" w:cs="Arial" w:hAnsi="Arial"/>
          <w:sz w:val="22"/>
        </w:rPr>
        <w:t>cdn</w:t>
      </w:r>
      <w:r>
        <w:rPr>
          <w:rFonts w:eastAsia="等线" w:ascii="Arial" w:cs="Arial" w:hAnsi="Arial"/>
          <w:sz w:val="22"/>
        </w:rPr>
        <w:t xml:space="preserve"> 全量引入。</w:t>
      </w:r>
    </w:p>
    <w:p>
      <w:pPr>
        <w:numPr>
          <w:numId w:val="11"/>
        </w:numPr>
        <w:spacing w:before="120" w:after="120" w:line="288" w:lineRule="auto"/>
        <w:ind w:left="0"/>
        <w:jc w:val="left"/>
      </w:pPr>
      <w:r>
        <w:rPr>
          <w:rFonts w:eastAsia="等线" w:ascii="Arial" w:cs="Arial" w:hAnsi="Arial"/>
          <w:sz w:val="22"/>
        </w:rPr>
        <w:t>cdn</w:t>
      </w:r>
      <w:r>
        <w:rPr>
          <w:rFonts w:eastAsia="等线" w:ascii="Arial" w:cs="Arial" w:hAnsi="Arial"/>
          <w:sz w:val="22"/>
        </w:rPr>
        <w:t xml:space="preserve"> 引入的形式可能会造成全局污染问题，可根据项目实际情况适用。</w:t>
      </w:r>
    </w:p>
    <w:p>
      <w:pPr>
        <w:numPr>
          <w:numId w:val="12"/>
        </w:numPr>
        <w:spacing w:before="120" w:after="120" w:line="288" w:lineRule="auto"/>
        <w:ind w:left="0"/>
        <w:jc w:val="left"/>
      </w:pPr>
      <w:r>
        <w:rPr>
          <w:rFonts w:eastAsia="等线" w:ascii="Arial" w:cs="Arial" w:hAnsi="Arial"/>
          <w:sz w:val="22"/>
        </w:rPr>
        <w:t xml:space="preserve">对于体积比较大且不是首屏用到的包，用 </w:t>
      </w:r>
      <w:r>
        <w:rPr>
          <w:rFonts w:eastAsia="等线" w:ascii="Arial" w:cs="Arial" w:hAnsi="Arial"/>
          <w:sz w:val="22"/>
        </w:rPr>
        <w:t>cdn</w:t>
      </w:r>
      <w:r>
        <w:rPr>
          <w:rFonts w:eastAsia="等线" w:ascii="Arial" w:cs="Arial" w:hAnsi="Arial"/>
          <w:sz w:val="22"/>
        </w:rPr>
        <w:t xml:space="preserve"> 形式引入，可能会影响首屏加载速度。</w:t>
      </w:r>
    </w:p>
    <w:p>
      <w:pPr>
        <w:spacing w:before="120" w:after="120" w:line="288" w:lineRule="auto"/>
        <w:ind w:left="0"/>
        <w:jc w:val="left"/>
      </w:pPr>
    </w:p>
    <w:p>
      <w:pPr>
        <w:pStyle w:val="4"/>
        <w:spacing w:before="260" w:after="120" w:line="288" w:lineRule="auto"/>
        <w:ind w:left="0"/>
        <w:jc w:val="left"/>
        <w:outlineLvl w:val="3"/>
      </w:pPr>
      <w:bookmarkStart w:name="heading_28" w:id="28"/>
      <w:r>
        <w:rPr>
          <w:rFonts w:eastAsia="等线" w:ascii="Arial" w:cs="Arial" w:hAnsi="Arial"/>
          <w:b w:val="true"/>
          <w:sz w:val="28"/>
        </w:rPr>
        <w:t>微前端子应用</w:t>
      </w:r>
      <w:bookmarkEnd w:id="28"/>
    </w:p>
    <w:p>
      <w:pPr>
        <w:spacing w:before="120" w:after="120" w:line="288" w:lineRule="auto"/>
        <w:ind w:left="0"/>
        <w:jc w:val="left"/>
      </w:pPr>
      <w:r>
        <w:rPr>
          <w:rFonts w:eastAsia="等线" w:ascii="Arial" w:cs="Arial" w:hAnsi="Arial"/>
          <w:sz w:val="22"/>
        </w:rPr>
        <w:t>对于一些微前端子应用，可以直接复用主应用的依赖，external 对应子应用依赖。打包的时候可以减小子应用整体打包编译时间和体积。</w:t>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color w:val="d83931"/>
                <w:sz w:val="22"/>
              </w:rPr>
              <w:t>目前</w:t>
            </w:r>
            <w:r>
              <w:rPr>
                <w:rFonts w:eastAsia="等线" w:ascii="Arial" w:cs="Arial" w:hAnsi="Arial"/>
                <w:color w:val="d83931"/>
                <w:sz w:val="22"/>
              </w:rPr>
              <w:t>字节云</w:t>
            </w:r>
            <w:r>
              <w:rPr>
                <w:rFonts w:eastAsia="等线" w:ascii="Arial" w:cs="Arial" w:hAnsi="Arial"/>
                <w:color w:val="d83931"/>
                <w:sz w:val="22"/>
              </w:rPr>
              <w:t>改造后，子应用已不提供 external 方法</w:t>
            </w:r>
            <w:r>
              <w:rPr>
                <w:rFonts w:eastAsia="等线" w:ascii="Arial" w:cs="Arial" w:hAnsi="Arial"/>
                <w:sz w:val="22"/>
              </w:rPr>
              <w:t xml:space="preserve">，具体可见 </w:t>
            </w:r>
            <w:hyperlink r:id="rId28">
              <w:r>
                <w:rPr>
                  <w:rFonts w:eastAsia="等线" w:ascii="Arial" w:cs="Arial" w:hAnsi="Arial"/>
                  <w:color w:val="3370ff"/>
                  <w:sz w:val="22"/>
                </w:rPr>
                <w:t>字节云子平台历史包袱去除</w:t>
              </w:r>
            </w:hyperlink>
            <w:r>
              <w:rPr>
                <w:rFonts w:eastAsia="等线" w:ascii="Arial" w:cs="Arial" w:hAnsi="Arial"/>
                <w:sz w:val="22"/>
              </w:rPr>
              <w:t>。以下仅提供例子，其他微前端子应用可根据项目具体情况分析是否可以复用部分主应用依赖包。</w:t>
            </w:r>
          </w:p>
        </w:tc>
      </w:tr>
    </w:tbl>
    <w:p>
      <w:pPr>
        <w:spacing w:before="120" w:after="120" w:line="288" w:lineRule="auto"/>
        <w:ind w:left="0"/>
        <w:jc w:val="left"/>
      </w:pPr>
      <w:r>
        <w:rPr>
          <w:rFonts w:eastAsia="等线" w:ascii="Arial" w:cs="Arial" w:hAnsi="Arial"/>
          <w:sz w:val="22"/>
        </w:rPr>
        <w:t>如</w:t>
      </w:r>
      <w:r>
        <w:rPr>
          <w:rFonts w:eastAsia="等线" w:ascii="Arial" w:cs="Arial" w:hAnsi="Arial"/>
          <w:sz w:val="22"/>
        </w:rPr>
        <w:t>字节云</w:t>
      </w:r>
      <w:r>
        <w:rPr>
          <w:rFonts w:eastAsia="等线" w:ascii="Arial" w:cs="Arial" w:hAnsi="Arial"/>
          <w:sz w:val="22"/>
        </w:rPr>
        <w:t>(</w:t>
      </w:r>
      <w:r>
        <w:rPr>
          <w:rFonts w:eastAsia="等线" w:ascii="Arial" w:cs="Arial" w:hAnsi="Arial"/>
          <w:sz w:val="22"/>
        </w:rPr>
        <w:t>Garfish</w:t>
      </w:r>
      <w:r>
        <w:rPr>
          <w:rFonts w:eastAsia="等线" w:ascii="Arial" w:cs="Arial" w:hAnsi="Arial"/>
          <w:sz w:val="22"/>
        </w:rPr>
        <w:t>)的子应用，查看</w:t>
      </w:r>
      <w:hyperlink r:id="rId29">
        <w:r>
          <w:rPr>
            <w:rFonts w:eastAsia="等线" w:ascii="Arial" w:cs="Arial" w:hAnsi="Arial"/>
            <w:color w:val="3370ff"/>
            <w:sz w:val="22"/>
          </w:rPr>
          <w:t>字节云源码</w:t>
        </w:r>
      </w:hyperlink>
      <w:r>
        <w:rPr>
          <w:rFonts w:eastAsia="等线" w:ascii="Arial" w:cs="Arial" w:hAnsi="Arial"/>
          <w:sz w:val="22"/>
        </w:rPr>
        <w:t>可知，</w:t>
      </w:r>
      <w:r>
        <w:rPr>
          <w:rFonts w:eastAsia="等线" w:ascii="Arial" w:cs="Arial" w:hAnsi="Arial"/>
          <w:b w:val="true"/>
          <w:sz w:val="22"/>
        </w:rPr>
        <w:t>vue</w:t>
      </w:r>
      <w:r>
        <w:rPr>
          <w:rFonts w:eastAsia="等线" w:ascii="Arial" w:cs="Arial" w:hAnsi="Arial"/>
          <w:b w:val="true"/>
          <w:sz w:val="22"/>
        </w:rPr>
        <w:t>、  vuex、 vue-router、  iview、view-design、 byted-tea-sdk、moment</w:t>
      </w:r>
      <w:r>
        <w:rPr>
          <w:rFonts w:eastAsia="等线" w:ascii="Arial" w:cs="Arial" w:hAnsi="Arial"/>
          <w:sz w:val="22"/>
        </w:rPr>
        <w:t xml:space="preserve"> 等 </w:t>
      </w:r>
      <w:r>
        <w:rPr>
          <w:rFonts w:eastAsia="等线" w:ascii="Arial" w:cs="Arial" w:hAnsi="Arial"/>
          <w:sz w:val="22"/>
        </w:rPr>
        <w:t>npm</w:t>
      </w:r>
      <w:r>
        <w:rPr>
          <w:rFonts w:eastAsia="等线" w:ascii="Arial" w:cs="Arial" w:hAnsi="Arial"/>
          <w:sz w:val="22"/>
        </w:rPr>
        <w:t xml:space="preserve"> 包，可以直接复用主应用依赖，子应用 external 对应包。</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TypeScript</w:t>
              <w:br w:type="textWrapping"/>
            </w:r>
            <w:r>
              <w:rPr>
                <w:rFonts w:eastAsia="Consolas" w:ascii="Consolas" w:cs="Consolas" w:hAnsi="Consolas"/>
                <w:sz w:val="22"/>
              </w:rPr>
              <w:t>// 字节云源码 src/main.ts</w:t>
              <w:br/>
              <w:br/>
              <w:t>// 主工程 external 出去包，子平台 webpack 中设置同名 external 包，打包的时候体积可以小一些</w:t>
              <w:br/>
              <w:t>Garfish.setExternal('vue', Vue);</w:t>
              <w:br/>
              <w:t>Garfish.setExternal('vuex', Vuex);</w:t>
              <w:br/>
              <w:t>Garfish.setExternal('vue-router', Router);</w:t>
              <w:br/>
              <w:t>Garfish.setExternal('vue-i18n', VueI18n);</w:t>
              <w:br/>
              <w:t>Garfish.setExternal('iview', iView);</w:t>
              <w:br/>
              <w:t>Garfish.setExternal('view-design', iView);</w:t>
              <w:br/>
              <w:t>Garfish.setExternal('byted-tea-sdk', Tea);</w:t>
              <w:br/>
              <w:br/>
            </w:r>
            <w:r>
              <w:rPr>
                <w:rFonts w:eastAsia="Consolas" w:ascii="Consolas" w:cs="Consolas" w:hAnsi="Consolas"/>
                <w:sz w:val="22"/>
              </w:rPr>
              <w:t>// 字节元源码 src/</w:t>
            </w:r>
            <w:r>
              <w:rPr>
                <w:rFonts w:eastAsia="Consolas" w:ascii="Consolas" w:cs="Consolas" w:hAnsi="Consolas"/>
                <w:sz w:val="22"/>
              </w:rPr>
              <w:t>registerProducts.ts</w:t>
            </w:r>
            <w:r>
              <w:rPr>
                <w:rFonts w:eastAsia="Consolas" w:ascii="Consolas" w:cs="Consolas" w:hAnsi="Consolas"/>
                <w:sz w:val="22"/>
              </w:rPr>
              <w:br/>
            </w:r>
            <w:r>
              <w:rPr>
                <w:rFonts w:eastAsia="Consolas" w:ascii="Consolas" w:cs="Consolas" w:hAnsi="Consolas"/>
                <w:sz w:val="22"/>
              </w:rPr>
              <w:t>Garfish.setExternal('moment', moment);</w:t>
            </w:r>
          </w:p>
        </w:tc>
      </w:tr>
    </w:tbl>
    <w:p>
      <w:pPr>
        <w:spacing w:before="120" w:after="120" w:line="288" w:lineRule="auto"/>
        <w:ind w:left="0"/>
        <w:jc w:val="left"/>
      </w:pPr>
    </w:p>
    <w:p>
      <w:pPr>
        <w:pStyle w:val="2"/>
        <w:spacing w:before="320" w:after="120" w:line="288" w:lineRule="auto"/>
        <w:ind w:left="0"/>
        <w:jc w:val="left"/>
        <w:outlineLvl w:val="1"/>
      </w:pPr>
      <w:bookmarkStart w:name="heading_29" w:id="29"/>
      <w:r>
        <w:rPr>
          <w:rFonts w:eastAsia="等线" w:ascii="Arial" w:cs="Arial" w:hAnsi="Arial"/>
          <w:b w:val="true"/>
          <w:sz w:val="32"/>
        </w:rPr>
        <w:t>Code Splitting 按需加载，优化页面首次加载</w:t>
      </w:r>
      <w:bookmarkEnd w:id="29"/>
    </w:p>
    <w:p>
      <w:pPr>
        <w:spacing w:before="120" w:after="120" w:line="288" w:lineRule="auto"/>
        <w:ind w:left="0"/>
        <w:jc w:val="left"/>
      </w:pPr>
      <w:r>
        <w:rPr>
          <w:rFonts w:eastAsia="等线" w:ascii="Arial" w:cs="Arial" w:hAnsi="Arial"/>
          <w:sz w:val="22"/>
        </w:rPr>
        <w:t>通过 Code Splitting 可以只加载当前所需要的资源，比如以下几种常见情形：</w:t>
      </w:r>
    </w:p>
    <w:p>
      <w:pPr>
        <w:numPr>
          <w:numId w:val="13"/>
        </w:numPr>
        <w:spacing w:before="120" w:after="120" w:line="288" w:lineRule="auto"/>
        <w:ind w:left="0"/>
        <w:jc w:val="left"/>
      </w:pPr>
      <w:r>
        <w:rPr>
          <w:rFonts w:eastAsia="等线" w:ascii="Arial" w:cs="Arial" w:hAnsi="Arial"/>
          <w:sz w:val="22"/>
        </w:rPr>
        <w:t>首页中有占用资源过重的图表，可以对图表</w:t>
      </w:r>
      <w:r>
        <w:rPr>
          <w:rFonts w:eastAsia="等线" w:ascii="Arial" w:cs="Arial" w:hAnsi="Arial"/>
          <w:sz w:val="22"/>
        </w:rPr>
        <w:t>懒加载</w:t>
      </w:r>
      <w:r>
        <w:rPr>
          <w:rFonts w:eastAsia="等线" w:ascii="Arial" w:cs="Arial" w:hAnsi="Arial"/>
          <w:sz w:val="22"/>
        </w:rPr>
        <w:t>，避免它影响页面首次渲染，加大白屏时间</w:t>
      </w:r>
    </w:p>
    <w:p>
      <w:pPr>
        <w:numPr>
          <w:numId w:val="14"/>
        </w:numPr>
        <w:spacing w:before="120" w:after="120" w:line="288" w:lineRule="auto"/>
        <w:ind w:left="0"/>
        <w:jc w:val="left"/>
      </w:pPr>
      <w:r>
        <w:rPr>
          <w:rFonts w:eastAsia="等线" w:ascii="Arial" w:cs="Arial" w:hAnsi="Arial"/>
          <w:sz w:val="22"/>
        </w:rPr>
        <w:t>不用加载首页当前不可见屏幕下方的复杂组件</w:t>
      </w:r>
    </w:p>
    <w:p>
      <w:pPr>
        <w:numPr>
          <w:numId w:val="15"/>
        </w:numPr>
        <w:spacing w:before="120" w:after="120" w:line="288" w:lineRule="auto"/>
        <w:ind w:left="0"/>
        <w:jc w:val="left"/>
      </w:pPr>
      <w:r>
        <w:rPr>
          <w:rFonts w:eastAsia="等线" w:ascii="Arial" w:cs="Arial" w:hAnsi="Arial"/>
          <w:sz w:val="22"/>
        </w:rPr>
        <w:t xml:space="preserve">根据路由按需加载（如 </w:t>
      </w:r>
      <w:r>
        <w:rPr>
          <w:rFonts w:eastAsia="等线" w:ascii="Arial" w:cs="Arial" w:hAnsi="Arial"/>
          <w:sz w:val="22"/>
        </w:rPr>
        <w:t>react</w:t>
      </w:r>
      <w:r>
        <w:rPr>
          <w:rFonts w:eastAsia="等线" w:ascii="Arial" w:cs="Arial" w:hAnsi="Arial"/>
          <w:sz w:val="22"/>
        </w:rPr>
        <w:t xml:space="preserve"> 路由</w:t>
      </w:r>
      <w:r>
        <w:rPr>
          <w:rFonts w:eastAsia="等线" w:ascii="Arial" w:cs="Arial" w:hAnsi="Arial"/>
          <w:sz w:val="22"/>
        </w:rPr>
        <w:t>懒加载</w:t>
      </w:r>
      <w:r>
        <w:rPr>
          <w:rFonts w:eastAsia="等线" w:ascii="Arial" w:cs="Arial" w:hAnsi="Arial"/>
          <w:sz w:val="22"/>
        </w:rPr>
        <w:t>）</w:t>
      </w:r>
    </w:p>
    <w:p>
      <w:pPr>
        <w:spacing w:before="120" w:after="120" w:line="288" w:lineRule="auto"/>
        <w:ind w:left="0"/>
        <w:jc w:val="left"/>
      </w:pPr>
      <w:r>
        <w:rPr>
          <w:rFonts w:eastAsia="等线" w:ascii="Arial" w:cs="Arial" w:hAnsi="Arial"/>
          <w:sz w:val="22"/>
        </w:rPr>
        <w:t>主要实现方式：</w:t>
      </w:r>
    </w:p>
    <w:p>
      <w:pPr>
        <w:numPr>
          <w:numId w:val="16"/>
        </w:numPr>
        <w:spacing w:before="120" w:after="120" w:line="288" w:lineRule="auto"/>
        <w:ind w:left="0"/>
        <w:jc w:val="left"/>
      </w:pPr>
      <w:r>
        <w:rPr>
          <w:rFonts w:eastAsia="等线" w:ascii="Arial" w:cs="Arial" w:hAnsi="Arial"/>
          <w:sz w:val="22"/>
        </w:rPr>
        <w:t>使用</w:t>
      </w:r>
      <w:hyperlink r:id="rId30">
        <w:r>
          <w:rPr>
            <w:rFonts w:eastAsia="等线" w:ascii="Arial" w:cs="Arial" w:hAnsi="Arial"/>
            <w:color w:val="3370ff"/>
            <w:sz w:val="22"/>
          </w:rPr>
          <w:t> import()</w:t>
        </w:r>
      </w:hyperlink>
      <w:r>
        <w:rPr>
          <w:rFonts w:eastAsia="等线" w:ascii="Arial" w:cs="Arial" w:hAnsi="Arial"/>
          <w:sz w:val="22"/>
        </w:rPr>
        <w:t> 动态加载模块</w:t>
      </w:r>
    </w:p>
    <w:p>
      <w:pPr>
        <w:numPr>
          <w:numId w:val="17"/>
        </w:numPr>
        <w:spacing w:before="120" w:after="120" w:line="288" w:lineRule="auto"/>
        <w:ind w:left="0"/>
        <w:jc w:val="left"/>
      </w:pPr>
      <w:r>
        <w:rPr>
          <w:rFonts w:eastAsia="等线" w:ascii="Arial" w:cs="Arial" w:hAnsi="Arial"/>
          <w:sz w:val="22"/>
        </w:rPr>
        <w:t>使用 </w:t>
      </w:r>
      <w:hyperlink r:id="rId31">
        <w:r>
          <w:rPr>
            <w:rFonts w:eastAsia="等线" w:ascii="Arial" w:cs="Arial" w:hAnsi="Arial"/>
            <w:color w:val="3370ff"/>
            <w:sz w:val="22"/>
          </w:rPr>
          <w:t>React.lazy()</w:t>
        </w:r>
      </w:hyperlink>
      <w:r>
        <w:rPr>
          <w:rFonts w:eastAsia="等线" w:ascii="Arial" w:cs="Arial" w:hAnsi="Arial"/>
          <w:sz w:val="22"/>
        </w:rPr>
        <w:t> 动态加载组件</w:t>
      </w:r>
    </w:p>
    <w:p>
      <w:pPr>
        <w:numPr>
          <w:numId w:val="18"/>
        </w:numPr>
        <w:spacing w:before="120" w:after="120" w:line="288" w:lineRule="auto"/>
        <w:ind w:left="0"/>
        <w:jc w:val="left"/>
      </w:pPr>
      <w:r>
        <w:rPr>
          <w:rFonts w:eastAsia="等线" w:ascii="Arial" w:cs="Arial" w:hAnsi="Arial"/>
          <w:sz w:val="22"/>
        </w:rPr>
        <w:t>使用</w:t>
      </w:r>
      <w:hyperlink r:id="rId32">
        <w:r>
          <w:rPr>
            <w:rFonts w:eastAsia="等线" w:ascii="Arial" w:cs="Arial" w:hAnsi="Arial"/>
            <w:color w:val="3370ff"/>
            <w:sz w:val="22"/>
          </w:rPr>
          <w:t> lodable-component</w:t>
        </w:r>
      </w:hyperlink>
      <w:r>
        <w:rPr>
          <w:rFonts w:eastAsia="等线" w:ascii="Arial" w:cs="Arial" w:hAnsi="Arial"/>
          <w:sz w:val="22"/>
        </w:rPr>
        <w:t> 动态加载路由，组件或者模块</w:t>
      </w:r>
    </w:p>
    <w:p>
      <w:pPr>
        <w:spacing w:before="120" w:after="120" w:line="288" w:lineRule="auto"/>
        <w:ind w:left="0"/>
        <w:jc w:val="left"/>
      </w:pPr>
    </w:p>
    <w:p>
      <w:pPr>
        <w:pStyle w:val="2"/>
        <w:spacing w:before="320" w:after="120" w:line="288" w:lineRule="auto"/>
        <w:ind w:left="0"/>
        <w:jc w:val="left"/>
        <w:outlineLvl w:val="1"/>
      </w:pPr>
      <w:bookmarkStart w:name="heading_30" w:id="30"/>
      <w:r>
        <w:rPr>
          <w:rFonts w:eastAsia="等线" w:ascii="Arial" w:cs="Arial" w:hAnsi="Arial"/>
          <w:b w:val="true"/>
          <w:sz w:val="32"/>
        </w:rPr>
        <w:t>Bundle Splitting 合理拆包， 提高</w:t>
      </w:r>
      <w:r>
        <w:rPr>
          <w:rFonts w:eastAsia="等线" w:ascii="Arial" w:cs="Arial" w:hAnsi="Arial"/>
          <w:b w:val="true"/>
          <w:sz w:val="32"/>
        </w:rPr>
        <w:t>缓存</w:t>
      </w:r>
      <w:r>
        <w:rPr>
          <w:rFonts w:eastAsia="等线" w:ascii="Arial" w:cs="Arial" w:hAnsi="Arial"/>
          <w:b w:val="true"/>
          <w:sz w:val="32"/>
        </w:rPr>
        <w:t>命中率</w:t>
      </w:r>
      <w:bookmarkEnd w:id="30"/>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原则：尽可能减小模块体积或者延迟模块的引用的基础上提高缓存命中率。</w:t>
            </w:r>
          </w:p>
        </w:tc>
      </w:tr>
    </w:tbl>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 xml:space="preserve">❓ </w:t>
            </w:r>
            <w:hyperlink r:id="rId33">
              <w:r>
                <w:rPr>
                  <w:rFonts w:eastAsia="等线" w:ascii="Arial" w:cs="Arial" w:hAnsi="Arial"/>
                  <w:color w:val="3370ff"/>
                  <w:sz w:val="22"/>
                </w:rPr>
                <w:t>什么是缓存命中率</w:t>
              </w:r>
            </w:hyperlink>
            <w:r>
              <w:rPr>
                <w:rFonts w:eastAsia="等线" w:ascii="Arial" w:cs="Arial" w:hAnsi="Arial"/>
                <w:color w:val="646a73"/>
                <w:sz w:val="22"/>
              </w:rPr>
              <w:t>？</w:t>
            </w:r>
          </w:p>
        </w:tc>
      </w:tr>
    </w:tbl>
    <w:p>
      <w:pPr>
        <w:pStyle w:val="3"/>
        <w:spacing w:before="300" w:after="120" w:line="288" w:lineRule="auto"/>
        <w:ind w:left="0"/>
        <w:jc w:val="left"/>
        <w:outlineLvl w:val="2"/>
      </w:pPr>
      <w:bookmarkStart w:name="heading_31" w:id="31"/>
      <w:r>
        <w:rPr>
          <w:rFonts w:eastAsia="等线" w:ascii="Arial" w:cs="Arial" w:hAnsi="Arial"/>
          <w:b w:val="true"/>
          <w:sz w:val="30"/>
        </w:rPr>
        <w:t>使用 contenthash 定义输出文件名</w:t>
      </w:r>
      <w:bookmarkEnd w:id="31"/>
    </w:p>
    <w:p>
      <w:pPr>
        <w:spacing w:before="120" w:after="120" w:line="288" w:lineRule="auto"/>
        <w:ind w:left="0"/>
        <w:jc w:val="left"/>
      </w:pPr>
      <w:r>
        <w:rPr>
          <w:rFonts w:eastAsia="等线" w:ascii="Arial" w:cs="Arial" w:hAnsi="Arial"/>
          <w:sz w:val="22"/>
        </w:rPr>
        <w:t>使用 contenthash 定义输出文件名，contenthash 将根据资源内容创建出唯一 hash。当资源内容发生变化时，contenthash 也会发生变化。</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TypeScript</w:t>
              <w:br w:type="textWrapping"/>
            </w:r>
            <w:r>
              <w:rPr>
                <w:rFonts w:eastAsia="Consolas" w:ascii="Consolas" w:cs="Consolas" w:hAnsi="Consolas"/>
                <w:sz w:val="22"/>
              </w:rPr>
              <w:t>// js 文件</w:t>
              <w:br/>
              <w:t>output: {</w:t>
              <w:br/>
            </w:r>
            <w:r>
              <w:rPr>
                <w:rFonts w:eastAsia="Consolas" w:ascii="Consolas" w:cs="Consolas" w:hAnsi="Consolas"/>
                <w:sz w:val="22"/>
              </w:rPr>
              <w:t xml:space="preserve">   filename: </w:t>
            </w:r>
            <w:r>
              <w:rPr>
                <w:rFonts w:eastAsia="Consolas" w:ascii="Consolas" w:cs="Consolas" w:hAnsi="Consolas"/>
                <w:color w:val="d83931"/>
                <w:sz w:val="22"/>
              </w:rPr>
              <w:t>"[name]-[contenthash:8].js"</w:t>
            </w:r>
            <w:r>
              <w:rPr>
                <w:rFonts w:eastAsia="Consolas" w:ascii="Consolas" w:cs="Consolas" w:hAnsi="Consolas"/>
                <w:sz w:val="22"/>
              </w:rP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 xml:space="preserve">它只影响最初加载的输出文件。对于按需加载的 chunk 文件，请使用 </w:t>
      </w:r>
      <w:hyperlink r:id="rId34">
        <w:r>
          <w:rPr>
            <w:rFonts w:eastAsia="等线" w:ascii="Arial" w:cs="Arial" w:hAnsi="Arial"/>
            <w:color w:val="3370ff"/>
            <w:sz w:val="22"/>
          </w:rPr>
          <w:t>output.chunkFilename</w:t>
        </w:r>
      </w:hyperlink>
      <w:r>
        <w:rPr>
          <w:rFonts w:eastAsia="等线" w:ascii="Arial" w:cs="Arial" w:hAnsi="Arial"/>
          <w:sz w:val="22"/>
        </w:rPr>
        <w:t xml:space="preserve"> 选项来控制输出。</w:t>
      </w:r>
    </w:p>
    <w:p>
      <w:pPr>
        <w:spacing w:before="120" w:after="120" w:line="288" w:lineRule="auto"/>
        <w:ind w:left="0"/>
        <w:jc w:val="left"/>
      </w:pPr>
    </w:p>
    <w:p>
      <w:pPr>
        <w:pStyle w:val="3"/>
        <w:spacing w:before="300" w:after="120" w:line="288" w:lineRule="auto"/>
        <w:ind w:left="0"/>
        <w:jc w:val="left"/>
        <w:outlineLvl w:val="2"/>
      </w:pPr>
      <w:bookmarkStart w:name="heading_32" w:id="32"/>
      <w:r>
        <w:rPr>
          <w:rFonts w:eastAsia="等线" w:ascii="Arial" w:cs="Arial" w:hAnsi="Arial"/>
          <w:b w:val="true"/>
          <w:sz w:val="30"/>
        </w:rPr>
        <w:t>固定 moduleIds 、chunkIds</w:t>
      </w:r>
      <w:bookmarkEnd w:id="32"/>
    </w:p>
    <w:p>
      <w:pPr>
        <w:pStyle w:val="4"/>
        <w:spacing w:before="260" w:after="120" w:line="288" w:lineRule="auto"/>
        <w:ind w:left="0"/>
        <w:jc w:val="left"/>
        <w:outlineLvl w:val="3"/>
      </w:pPr>
      <w:bookmarkStart w:name="heading_33" w:id="33"/>
      <w:r>
        <w:rPr>
          <w:rFonts w:eastAsia="等线" w:ascii="Arial" w:cs="Arial" w:hAnsi="Arial"/>
          <w:b w:val="true"/>
          <w:sz w:val="28"/>
        </w:rPr>
        <w:t>Webpack</w:t>
      </w:r>
      <w:r>
        <w:rPr>
          <w:rFonts w:eastAsia="等线" w:ascii="Arial" w:cs="Arial" w:hAnsi="Arial"/>
          <w:b w:val="true"/>
          <w:sz w:val="28"/>
        </w:rPr>
        <w:t xml:space="preserve"> 4 配置</w:t>
      </w:r>
      <w:bookmarkEnd w:id="33"/>
    </w:p>
    <w:p>
      <w:pPr>
        <w:spacing w:before="120" w:after="120" w:line="288" w:lineRule="auto"/>
        <w:ind w:left="0"/>
        <w:jc w:val="left"/>
      </w:pPr>
      <w:r>
        <w:rPr>
          <w:rFonts w:eastAsia="等线" w:ascii="Arial" w:cs="Arial" w:hAnsi="Arial"/>
          <w:sz w:val="22"/>
        </w:rPr>
        <w:t xml:space="preserve">由 </w:t>
      </w:r>
      <w:hyperlink r:id="rId35">
        <w:r>
          <w:rPr>
            <w:rFonts w:eastAsia="等线" w:ascii="Arial" w:cs="Arial" w:hAnsi="Arial"/>
            <w:color w:val="3370ff"/>
            <w:sz w:val="22"/>
          </w:rPr>
          <w:t>webpack4 相关文档</w:t>
        </w:r>
      </w:hyperlink>
      <w:r>
        <w:rPr>
          <w:rFonts w:eastAsia="等线" w:ascii="Arial" w:cs="Arial" w:hAnsi="Arial"/>
          <w:sz w:val="22"/>
        </w:rPr>
        <w:t>，</w:t>
      </w:r>
      <w:r>
        <w:rPr>
          <w:rFonts w:eastAsia="等线" w:ascii="Arial" w:cs="Arial" w:hAnsi="Arial"/>
          <w:sz w:val="22"/>
        </w:rPr>
        <w:t>webpack</w:t>
      </w:r>
      <w:r>
        <w:rPr>
          <w:rFonts w:eastAsia="等线" w:ascii="Arial" w:cs="Arial" w:hAnsi="Arial"/>
          <w:sz w:val="22"/>
        </w:rPr>
        <w:t xml:space="preserve"> 4 默认 moduleIds, chunkIds 是</w:t>
      </w:r>
      <w:r>
        <w:rPr>
          <w:rFonts w:eastAsia="等线" w:ascii="Arial" w:cs="Arial" w:hAnsi="Arial"/>
          <w:sz w:val="22"/>
        </w:rPr>
        <w:t>按解析顺序增量的数字</w:t>
      </w:r>
      <w:r>
        <w:rPr>
          <w:rFonts w:eastAsia="等线" w:ascii="Arial" w:cs="Arial" w:hAnsi="Arial"/>
          <w:sz w:val="22"/>
        </w:rPr>
        <w:t>，也就是说，当解析顺序发生变化，id 也会随之改变，导致缓存失效。</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TypeScript</w:t>
              <w:br w:type="textWrapping"/>
            </w:r>
            <w:r>
              <w:rPr>
                <w:rFonts w:eastAsia="Consolas" w:ascii="Consolas" w:cs="Consolas" w:hAnsi="Consolas"/>
                <w:sz w:val="22"/>
              </w:rPr>
              <w:t>optimization: {</w:t>
              <w:br/>
              <w:t xml:space="preserve">  moduleIds: 'hashed', // 短哈希作为 id 以获得更好的长期缓存</w:t>
              <w:br/>
            </w:r>
            <w:r>
              <w:rPr>
                <w:rFonts w:eastAsia="Consolas" w:ascii="Consolas" w:cs="Consolas" w:hAnsi="Consolas"/>
                <w:sz w:val="22"/>
              </w:rPr>
              <w:t xml:space="preserve">  </w:t>
            </w:r>
            <w:commentRangeStart w:id="1"/>
            <w:commentRangeStart w:id="2"/>
            <w:r>
              <w:rPr>
                <w:rFonts w:eastAsia="Consolas" w:ascii="Consolas" w:cs="Consolas" w:hAnsi="Consolas"/>
                <w:sz w:val="22"/>
              </w:rPr>
              <w:t>chunkIds: 'named'</w:t>
            </w:r>
            <w:commentRangeEnd w:id="1"/>
            <w:r>
              <w:commentReference w:id="1"/>
            </w:r>
            <w:commentRangeEnd w:id="2"/>
            <w:r>
              <w:commentReference w:id="2"/>
            </w:r>
            <w:r>
              <w:rPr>
                <w:rFonts w:eastAsia="Consolas" w:ascii="Consolas" w:cs="Consolas" w:hAnsi="Consolas"/>
                <w:sz w:val="22"/>
              </w:rPr>
              <w:t>, // 不仅便于调试 且 便于长期缓存</w:t>
              <w:br/>
              <w:t xml:space="preserve">  ...</w:t>
              <w:br/>
            </w:r>
            <w:r>
              <w:rPr>
                <w:rFonts w:eastAsia="Consolas" w:ascii="Consolas" w:cs="Consolas" w:hAnsi="Consolas"/>
                <w:sz w:val="22"/>
              </w:rPr>
              <w:t>}</w:t>
            </w:r>
          </w:p>
        </w:tc>
      </w:tr>
    </w:tbl>
    <w:p>
      <w:pPr>
        <w:pStyle w:val="5"/>
        <w:spacing w:before="240" w:after="120" w:line="288" w:lineRule="auto"/>
        <w:ind w:left="0"/>
        <w:jc w:val="left"/>
        <w:outlineLvl w:val="4"/>
      </w:pPr>
      <w:bookmarkStart w:name="heading_34" w:id="34"/>
      <w:r>
        <w:rPr>
          <w:rFonts w:eastAsia="等线" w:ascii="Arial" w:cs="Arial" w:hAnsi="Arial"/>
          <w:b w:val="true"/>
          <w:sz w:val="24"/>
        </w:rPr>
        <w:t>为什么不固定 moduleIds 可能导致缓存失效</w:t>
      </w:r>
      <w:bookmarkEnd w:id="34"/>
    </w:p>
    <w:p>
      <w:pPr>
        <w:spacing w:before="120" w:after="120" w:line="288" w:lineRule="auto"/>
        <w:ind w:left="0"/>
        <w:jc w:val="left"/>
      </w:pPr>
      <w:r>
        <w:rPr>
          <w:rFonts w:eastAsia="等线" w:ascii="Arial" w:cs="Arial" w:hAnsi="Arial"/>
          <w:sz w:val="22"/>
        </w:rPr>
        <w:t>当我们增减模块时，可能会导致其他没有更改过的文件内容变化（</w:t>
      </w:r>
      <w:hyperlink r:id="rId36">
        <w:r>
          <w:rPr>
            <w:rFonts w:eastAsia="等线" w:ascii="Arial" w:cs="Arial" w:hAnsi="Arial"/>
            <w:color w:val="3370ff"/>
            <w:sz w:val="22"/>
          </w:rPr>
          <w:t>module.id</w:t>
        </w:r>
      </w:hyperlink>
      <w:r>
        <w:rPr>
          <w:rFonts w:eastAsia="等线" w:ascii="Arial" w:cs="Arial" w:hAnsi="Arial"/>
          <w:sz w:val="22"/>
        </w:rPr>
        <w:t xml:space="preserve"> 变化），导致没有更改过的文件也缓存失效，这明显是不符合预期的。因此我们需要固定 moduleIds， 便于我们资源的长期缓存。（这里结合 </w:t>
      </w:r>
      <w:hyperlink r:id="rId37">
        <w:r>
          <w:rPr>
            <w:rFonts w:eastAsia="等线" w:ascii="Arial" w:cs="Arial" w:hAnsi="Arial"/>
            <w:color w:val="3370ff"/>
            <w:sz w:val="22"/>
          </w:rPr>
          <w:t>webpack 示例</w:t>
        </w:r>
      </w:hyperlink>
      <w:r>
        <w:rPr>
          <w:rFonts w:eastAsia="等线" w:ascii="Arial" w:cs="Arial" w:hAnsi="Arial"/>
          <w:sz w:val="22"/>
        </w:rPr>
        <w:t xml:space="preserve"> 更好理解）</w:t>
      </w:r>
    </w:p>
    <w:p>
      <w:pPr>
        <w:spacing w:before="120" w:after="120" w:line="288" w:lineRule="auto"/>
        <w:ind w:left="0"/>
        <w:jc w:val="center"/>
      </w:pPr>
      <w:r>
        <w:drawing>
          <wp:inline distT="0" distR="0" distB="0" distL="0">
            <wp:extent cx="4000500" cy="3124200"/>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38"/>
                    <a:stretch>
                      <a:fillRect/>
                    </a:stretch>
                  </pic:blipFill>
                  <pic:spPr>
                    <a:xfrm>
                      <a:off x="0" y="0"/>
                      <a:ext cx="4000500" cy="3124200"/>
                    </a:xfrm>
                    <a:prstGeom prst="rect">
                      <a:avLst/>
                    </a:prstGeom>
                  </pic:spPr>
                </pic:pic>
              </a:graphicData>
            </a:graphic>
          </wp:inline>
        </w:drawing>
      </w:r>
    </w:p>
    <w:p>
      <w:pPr>
        <w:spacing w:before="120" w:after="120" w:line="288" w:lineRule="auto"/>
        <w:ind w:left="0"/>
        <w:jc w:val="left"/>
      </w:pPr>
    </w:p>
    <w:p>
      <w:pPr>
        <w:pStyle w:val="5"/>
        <w:spacing w:before="240" w:after="120" w:line="288" w:lineRule="auto"/>
        <w:ind w:left="0"/>
        <w:jc w:val="left"/>
        <w:outlineLvl w:val="4"/>
      </w:pPr>
      <w:bookmarkStart w:name="heading_35" w:id="35"/>
      <w:r>
        <w:rPr>
          <w:rFonts w:eastAsia="等线" w:ascii="Arial" w:cs="Arial" w:hAnsi="Arial"/>
          <w:b w:val="true"/>
          <w:sz w:val="24"/>
        </w:rPr>
        <w:t>为什么不固定 chunkIds 可能导致缓存失效</w:t>
      </w:r>
      <w:bookmarkEnd w:id="35"/>
    </w:p>
    <w:p>
      <w:pPr>
        <w:spacing w:before="120" w:after="120" w:line="288" w:lineRule="auto"/>
        <w:ind w:left="0"/>
        <w:jc w:val="left"/>
      </w:pPr>
      <w:r>
        <w:rPr>
          <w:rFonts w:eastAsia="等线" w:ascii="Arial" w:cs="Arial" w:hAnsi="Arial"/>
          <w:sz w:val="22"/>
        </w:rPr>
        <w:t>Webpack</w:t>
      </w:r>
      <w:r>
        <w:rPr>
          <w:rFonts w:eastAsia="等线" w:ascii="Arial" w:cs="Arial" w:hAnsi="Arial"/>
          <w:sz w:val="22"/>
        </w:rPr>
        <w:t xml:space="preserve"> 默认 chunkname 为 chunkIds,  如果 chunkIds 是</w:t>
      </w:r>
      <w:r>
        <w:rPr>
          <w:rFonts w:eastAsia="等线" w:ascii="Arial" w:cs="Arial" w:hAnsi="Arial"/>
          <w:sz w:val="22"/>
        </w:rPr>
        <w:t>按解析顺序增量的数字</w:t>
      </w:r>
      <w:r>
        <w:rPr>
          <w:rFonts w:eastAsia="等线" w:ascii="Arial" w:cs="Arial" w:hAnsi="Arial"/>
          <w:sz w:val="22"/>
        </w:rPr>
        <w:t>（optimization.chunkIds = 'natural'）,  那么增删 chunk 可能会导致其他 chunk 的 id 跟着一起变，如下图所示，文件内容变化进而导致文件缓存失效。</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4"/>
        <w:gridCol w:w="4135"/>
      </w:tblGrid>
      <w:tr>
        <w:tc>
          <w:tcPr>
            <w:tcW w:w="4144" w:type="dxa"/>
            <w:tcMar>
              <w:top w:type="dxa" w:w="60"/>
              <w:left w:type="dxa" w:w="120"/>
              <w:bottom w:type="dxa" w:w="30"/>
              <w:right w:type="dxa" w:w="120"/>
            </w:tcMar>
          </w:tcPr>
          <w:p>
            <w:pPr>
              <w:spacing w:before="120" w:after="120" w:line="288" w:lineRule="auto"/>
              <w:ind w:left="0"/>
              <w:jc w:val="center"/>
            </w:pPr>
            <w:r>
              <w:drawing>
                <wp:inline distT="0" distR="0" distB="0" distL="0">
                  <wp:extent cx="2476500" cy="1657350"/>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39"/>
                          <a:stretch>
                            <a:fillRect/>
                          </a:stretch>
                        </pic:blipFill>
                        <pic:spPr>
                          <a:xfrm>
                            <a:off x="0" y="0"/>
                            <a:ext cx="2476500" cy="1657350"/>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optimization.chunkIds = 'natural'</w:t>
            </w:r>
          </w:p>
        </w:tc>
        <w:tc>
          <w:tcPr>
            <w:tcW w:w="4135" w:type="dxa"/>
            <w:tcMar>
              <w:top w:type="dxa" w:w="60"/>
              <w:left w:type="dxa" w:w="120"/>
              <w:bottom w:type="dxa" w:w="30"/>
              <w:right w:type="dxa" w:w="120"/>
            </w:tcMar>
          </w:tcPr>
          <w:p>
            <w:pPr>
              <w:spacing w:before="120" w:after="120" w:line="288" w:lineRule="auto"/>
              <w:ind w:left="0"/>
              <w:jc w:val="center"/>
            </w:pPr>
            <w:r>
              <w:drawing>
                <wp:inline distT="0" distR="0" distB="0" distL="0">
                  <wp:extent cx="2466975" cy="1657350"/>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40"/>
                          <a:stretch>
                            <a:fillRect/>
                          </a:stretch>
                        </pic:blipFill>
                        <pic:spPr>
                          <a:xfrm>
                            <a:off x="0" y="0"/>
                            <a:ext cx="2466975" cy="1657350"/>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optimization.chunkIds = 'named'</w:t>
            </w:r>
          </w:p>
        </w:tc>
      </w:tr>
    </w:tbl>
    <w:p>
      <w:pPr>
        <w:spacing w:before="120" w:after="120" w:line="288" w:lineRule="auto"/>
        <w:ind w:left="0"/>
        <w:jc w:val="left"/>
      </w:pPr>
    </w:p>
    <w:p>
      <w:pPr>
        <w:pStyle w:val="4"/>
        <w:spacing w:before="260" w:after="120" w:line="288" w:lineRule="auto"/>
        <w:ind w:left="0"/>
        <w:jc w:val="left"/>
        <w:outlineLvl w:val="3"/>
      </w:pPr>
      <w:bookmarkStart w:name="heading_36" w:id="36"/>
      <w:r>
        <w:rPr>
          <w:rFonts w:eastAsia="等线" w:ascii="Arial" w:cs="Arial" w:hAnsi="Arial"/>
          <w:b w:val="true"/>
          <w:sz w:val="28"/>
        </w:rPr>
        <w:t>Webpack</w:t>
      </w:r>
      <w:r>
        <w:rPr>
          <w:rFonts w:eastAsia="等线" w:ascii="Arial" w:cs="Arial" w:hAnsi="Arial"/>
          <w:b w:val="true"/>
          <w:sz w:val="28"/>
        </w:rPr>
        <w:t xml:space="preserve"> 5 配置</w:t>
      </w:r>
      <w:bookmarkEnd w:id="36"/>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webpack</w:t>
            </w:r>
            <w:r>
              <w:rPr>
                <w:rFonts w:eastAsia="等线" w:ascii="Arial" w:cs="Arial" w:hAnsi="Arial"/>
                <w:sz w:val="22"/>
              </w:rPr>
              <w:t xml:space="preserve"> 5 可以不单独设置 moduleIds， chunkIds。</w:t>
            </w:r>
          </w:p>
        </w:tc>
      </w:tr>
    </w:tbl>
    <w:p>
      <w:pPr>
        <w:spacing w:before="120" w:after="120" w:line="288" w:lineRule="auto"/>
        <w:ind w:left="0"/>
        <w:jc w:val="left"/>
      </w:pPr>
      <w:r>
        <w:rPr>
          <w:rFonts w:eastAsia="等线" w:ascii="Arial" w:cs="Arial" w:hAnsi="Arial"/>
          <w:sz w:val="22"/>
        </w:rPr>
        <w:t xml:space="preserve">与 </w:t>
      </w:r>
      <w:r>
        <w:rPr>
          <w:rFonts w:eastAsia="等线" w:ascii="Arial" w:cs="Arial" w:hAnsi="Arial"/>
          <w:sz w:val="22"/>
        </w:rPr>
        <w:t>webpack</w:t>
      </w:r>
      <w:r>
        <w:rPr>
          <w:rFonts w:eastAsia="等线" w:ascii="Arial" w:cs="Arial" w:hAnsi="Arial"/>
          <w:sz w:val="22"/>
        </w:rPr>
        <w:t xml:space="preserve"> 4 不同，</w:t>
      </w:r>
      <w:hyperlink r:id="rId41">
        <w:r>
          <w:rPr>
            <w:rFonts w:eastAsia="等线" w:ascii="Arial" w:cs="Arial" w:hAnsi="Arial"/>
            <w:color w:val="3370ff"/>
            <w:sz w:val="22"/>
          </w:rPr>
          <w:t>webpack 5</w:t>
        </w:r>
      </w:hyperlink>
      <w:r>
        <w:rPr>
          <w:rFonts w:eastAsia="等线" w:ascii="Arial" w:cs="Arial" w:hAnsi="Arial"/>
          <w:sz w:val="22"/>
        </w:rPr>
        <w:t xml:space="preserve"> 新增了 optimization.moduleIds = 'deterministic' 默认配置，由模块哈希转化成的短数字。</w:t>
      </w:r>
    </w:p>
    <w:p>
      <w:pPr>
        <w:spacing w:before="120" w:after="120" w:line="288" w:lineRule="auto"/>
        <w:ind w:left="0"/>
        <w:jc w:val="left"/>
      </w:pPr>
      <w:r>
        <w:rPr>
          <w:rFonts w:eastAsia="等线" w:ascii="Arial" w:cs="Arial" w:hAnsi="Arial"/>
          <w:sz w:val="22"/>
        </w:rPr>
        <w:t>同时也新增了 optimization.chunkIds= 'deterministic',  在</w:t>
      </w:r>
      <w:r>
        <w:rPr>
          <w:rFonts w:eastAsia="等线" w:ascii="Arial" w:cs="Arial" w:hAnsi="Arial"/>
          <w:b w:val="true"/>
          <w:sz w:val="22"/>
        </w:rPr>
        <w:t xml:space="preserve">不同的编译中不变的短数字 </w:t>
      </w:r>
      <w:r>
        <w:rPr>
          <w:rFonts w:eastAsia="等线" w:ascii="Arial" w:cs="Arial" w:hAnsi="Arial"/>
          <w:b w:val="true"/>
          <w:sz w:val="22"/>
        </w:rPr>
        <w:t>id</w:t>
      </w:r>
      <w:r>
        <w:rPr>
          <w:rFonts w:eastAsia="等线" w:ascii="Arial" w:cs="Arial" w:hAnsi="Arial"/>
          <w:sz w:val="22"/>
        </w:rPr>
        <w:t>，有益于长期缓存，</w:t>
      </w:r>
      <w:r>
        <w:rPr>
          <w:rFonts w:eastAsia="等线" w:ascii="Arial" w:cs="Arial" w:hAnsi="Arial"/>
          <w:b w:val="true"/>
          <w:sz w:val="22"/>
        </w:rPr>
        <w:t>在生产模式中会默认开启</w:t>
      </w:r>
      <w:r>
        <w:rPr>
          <w:rFonts w:eastAsia="等线" w:ascii="Arial" w:cs="Arial" w:hAnsi="Arial"/>
          <w:sz w:val="22"/>
        </w:rPr>
        <w:t>。在开发环境 optimization.chunkIds 会被设置成 'named'。</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TypeScript</w:t>
              <w:br w:type="textWrapping"/>
            </w:r>
            <w:r>
              <w:rPr>
                <w:rFonts w:eastAsia="Consolas" w:ascii="Consolas" w:cs="Consolas" w:hAnsi="Consolas"/>
                <w:sz w:val="22"/>
              </w:rPr>
              <w:t>optimization: {</w:t>
              <w:br/>
            </w:r>
            <w:r>
              <w:rPr>
                <w:rFonts w:eastAsia="Consolas" w:ascii="Consolas" w:cs="Consolas" w:hAnsi="Consolas"/>
                <w:sz w:val="22"/>
              </w:rPr>
              <w:t xml:space="preserve">  moduleIds: '</w:t>
            </w:r>
            <w:r>
              <w:rPr>
                <w:rFonts w:eastAsia="Consolas" w:ascii="Consolas" w:cs="Consolas" w:hAnsi="Consolas"/>
                <w:sz w:val="22"/>
                <w:shd w:fill="EFF0F1"/>
              </w:rPr>
              <w:t>deterministic</w:t>
            </w:r>
            <w:r>
              <w:rPr>
                <w:rFonts w:eastAsia="Consolas" w:ascii="Consolas" w:cs="Consolas" w:hAnsi="Consolas"/>
                <w:sz w:val="22"/>
              </w:rPr>
              <w:t xml:space="preserve">', </w:t>
              <w:br/>
            </w:r>
            <w:r>
              <w:rPr>
                <w:rFonts w:eastAsia="Consolas" w:ascii="Consolas" w:cs="Consolas" w:hAnsi="Consolas"/>
                <w:sz w:val="22"/>
              </w:rPr>
              <w:t xml:space="preserve">  chunkIds: '</w:t>
            </w:r>
            <w:r>
              <w:rPr>
                <w:rFonts w:eastAsia="Consolas" w:ascii="Consolas" w:cs="Consolas" w:hAnsi="Consolas"/>
                <w:sz w:val="22"/>
                <w:shd w:fill="EFF0F1"/>
              </w:rPr>
              <w:t>deterministic</w:t>
            </w:r>
            <w:r>
              <w:rPr>
                <w:rFonts w:eastAsia="Consolas" w:ascii="Consolas" w:cs="Consolas" w:hAnsi="Consolas"/>
                <w:sz w:val="22"/>
              </w:rPr>
              <w:t>', // 生产环境默认配置，开发环境默认为 named</w:t>
              <w:br/>
              <w:t xml:space="preserve">  ...</w:t>
              <w:br/>
            </w:r>
            <w:r>
              <w:rPr>
                <w:rFonts w:eastAsia="Consolas" w:ascii="Consolas" w:cs="Consolas" w:hAnsi="Consolas"/>
                <w:sz w:val="22"/>
              </w:rPr>
              <w:t>}</w:t>
            </w:r>
          </w:p>
        </w:tc>
      </w:tr>
    </w:tbl>
    <w:p>
      <w:pPr>
        <w:spacing w:before="120" w:after="120" w:line="288" w:lineRule="auto"/>
        <w:ind w:left="0"/>
        <w:jc w:val="left"/>
      </w:pPr>
    </w:p>
    <w:p>
      <w:pPr>
        <w:pStyle w:val="3"/>
        <w:spacing w:before="300" w:after="120" w:line="288" w:lineRule="auto"/>
        <w:ind w:left="0"/>
        <w:jc w:val="left"/>
        <w:outlineLvl w:val="2"/>
      </w:pPr>
      <w:bookmarkStart w:name="heading_37" w:id="37"/>
      <w:r>
        <w:rPr>
          <w:rFonts w:eastAsia="等线" w:ascii="Arial" w:cs="Arial" w:hAnsi="Arial"/>
          <w:b w:val="true"/>
          <w:sz w:val="30"/>
        </w:rPr>
        <w:t>分离 runtime</w:t>
      </w:r>
      <w:bookmarkEnd w:id="37"/>
    </w:p>
    <w:p>
      <w:pPr>
        <w:spacing w:before="120" w:after="120" w:line="288" w:lineRule="auto"/>
        <w:ind w:left="0"/>
        <w:jc w:val="left"/>
      </w:pPr>
      <w:r>
        <w:rPr>
          <w:rFonts w:eastAsia="等线" w:ascii="Arial" w:cs="Arial" w:hAnsi="Arial"/>
          <w:sz w:val="22"/>
        </w:rPr>
        <w:t>Webpack</w:t>
      </w:r>
      <w:r>
        <w:rPr>
          <w:rFonts w:eastAsia="等线" w:ascii="Arial" w:cs="Arial" w:hAnsi="Arial"/>
          <w:sz w:val="22"/>
        </w:rPr>
        <w:t xml:space="preserve"> 在编译时 compiler 会收集所有模块的关键信息（Manifest）。在运行时通过 Manifest 来解析和加载模块。无论选择哪种</w:t>
      </w:r>
      <w:hyperlink r:id="rId42">
        <w:r>
          <w:rPr>
            <w:rFonts w:eastAsia="等线" w:ascii="Arial" w:cs="Arial" w:hAnsi="Arial"/>
            <w:color w:val="3370ff"/>
            <w:sz w:val="22"/>
          </w:rPr>
          <w:t>模块语法</w:t>
        </w:r>
      </w:hyperlink>
      <w:r>
        <w:rPr>
          <w:rFonts w:eastAsia="等线" w:ascii="Arial" w:cs="Arial" w:hAnsi="Arial"/>
          <w:sz w:val="22"/>
        </w:rPr>
        <w:t xml:space="preserve">，那些 import 或 require 语句现在都已经转换为 __webpack_require__ 方法，此方法指向模块标识符(module </w:t>
      </w:r>
      <w:r>
        <w:rPr>
          <w:rFonts w:eastAsia="等线" w:ascii="Arial" w:cs="Arial" w:hAnsi="Arial"/>
          <w:sz w:val="22"/>
        </w:rPr>
        <w:t>identifier</w:t>
      </w:r>
      <w:r>
        <w:rPr>
          <w:rFonts w:eastAsia="等线" w:ascii="Arial" w:cs="Arial" w:hAnsi="Arial"/>
          <w:sz w:val="22"/>
        </w:rPr>
        <w:t>)。通过使用 manifest 中的数据，</w:t>
      </w:r>
      <w:hyperlink r:id="rId43">
        <w:r>
          <w:rPr>
            <w:rFonts w:eastAsia="等线" w:ascii="Arial" w:cs="Arial" w:hAnsi="Arial"/>
            <w:color w:val="3370ff"/>
            <w:sz w:val="22"/>
          </w:rPr>
          <w:t>runtime</w:t>
        </w:r>
      </w:hyperlink>
      <w:r>
        <w:rPr>
          <w:rFonts w:eastAsia="等线" w:ascii="Arial" w:cs="Arial" w:hAnsi="Arial"/>
          <w:sz w:val="22"/>
        </w:rPr>
        <w:t xml:space="preserve"> 将能够查询模块标识符，检索出背后对应的模块。</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TypeScript</w:t>
              <w:br w:type="textWrapping"/>
            </w:r>
            <w:r>
              <w:rPr>
                <w:rFonts w:eastAsia="Consolas" w:ascii="Consolas" w:cs="Consolas" w:hAnsi="Consolas"/>
                <w:sz w:val="22"/>
              </w:rPr>
              <w:t>optimization: {</w:t>
              <w:br/>
              <w:t xml:space="preserve">  runtimeChunk: {</w:t>
              <w:br/>
              <w:t xml:space="preserve">    name: 'runtime',</w:t>
              <w:br/>
            </w:r>
            <w:r>
              <w:rPr>
                <w:rFonts w:eastAsia="Consolas" w:ascii="Consolas" w:cs="Consolas" w:hAnsi="Consolas"/>
                <w:sz w:val="22"/>
              </w:rPr>
              <w:t xml:space="preserve"> }</w:t>
            </w:r>
          </w:p>
        </w:tc>
      </w:tr>
    </w:tbl>
    <w:p>
      <w:pPr>
        <w:spacing w:before="120" w:after="120" w:line="288" w:lineRule="auto"/>
        <w:ind w:left="0"/>
        <w:jc w:val="left"/>
      </w:pPr>
      <w:r>
        <w:rPr>
          <w:rFonts w:eastAsia="等线" w:ascii="Arial" w:cs="Arial" w:hAnsi="Arial"/>
          <w:sz w:val="22"/>
        </w:rPr>
        <w:t>如下图是</w:t>
      </w:r>
      <w:r>
        <w:rPr>
          <w:rFonts w:eastAsia="等线" w:ascii="Arial" w:cs="Arial" w:hAnsi="Arial"/>
          <w:sz w:val="22"/>
        </w:rPr>
        <w:t>webpack</w:t>
      </w:r>
      <w:r>
        <w:rPr>
          <w:rFonts w:eastAsia="等线" w:ascii="Arial" w:cs="Arial" w:hAnsi="Arial"/>
          <w:sz w:val="22"/>
        </w:rPr>
        <w:t xml:space="preserve"> runtime 文件中 manifest 的代码，它包含入口文件与异步加载文件的映射关系，一般会打进入口文件里。 runtime 是比较容易经常变动缓存失效的（比如新增/减少异步资源等等情况），因此可以考虑单独抽取出来，避免其他没有改动的内容缓存失效从而重新加载整个包。</w:t>
      </w:r>
    </w:p>
    <w:p>
      <w:pPr>
        <w:spacing w:before="120" w:after="120" w:line="288" w:lineRule="auto"/>
        <w:ind w:left="0"/>
        <w:jc w:val="center"/>
      </w:pPr>
      <w:r>
        <w:drawing>
          <wp:inline distT="0" distR="0" distB="0" distL="0">
            <wp:extent cx="5257800" cy="2428875"/>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44"/>
                    <a:stretch>
                      <a:fillRect/>
                    </a:stretch>
                  </pic:blipFill>
                  <pic:spPr>
                    <a:xfrm>
                      <a:off x="0" y="0"/>
                      <a:ext cx="5257800" cy="2428875"/>
                    </a:xfrm>
                    <a:prstGeom prst="rect">
                      <a:avLst/>
                    </a:prstGeom>
                  </pic:spPr>
                </pic:pic>
              </a:graphicData>
            </a:graphic>
          </wp:inline>
        </w:drawing>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对于简单的项目，分离的 runtime 文件比较小，可能不足1KB,  如果是用 HTTP1.1 请求资源的话，可能会增加一次额外请求的负担，可以考虑内联 </w:t>
            </w:r>
            <w:r>
              <w:rPr>
                <w:rFonts w:eastAsia="等线" w:ascii="Arial" w:cs="Arial" w:hAnsi="Arial"/>
                <w:sz w:val="22"/>
              </w:rPr>
              <w:t>webpack</w:t>
            </w:r>
            <w:r>
              <w:rPr>
                <w:rFonts w:eastAsia="等线" w:ascii="Arial" w:cs="Arial" w:hAnsi="Arial"/>
                <w:sz w:val="22"/>
              </w:rPr>
              <w:t xml:space="preserve"> 的 runtime 方式，节省额外的 HTTP 请求。</w:t>
            </w:r>
          </w:p>
        </w:tc>
      </w:tr>
    </w:tbl>
    <w:p>
      <w:pPr>
        <w:spacing w:before="120" w:after="120" w:line="288" w:lineRule="auto"/>
        <w:ind w:left="0"/>
        <w:jc w:val="left"/>
      </w:pPr>
    </w:p>
    <w:p>
      <w:pPr>
        <w:pStyle w:val="3"/>
        <w:spacing w:before="300" w:after="120" w:line="288" w:lineRule="auto"/>
        <w:ind w:left="0"/>
        <w:jc w:val="left"/>
        <w:outlineLvl w:val="2"/>
      </w:pPr>
      <w:bookmarkStart w:name="heading_38" w:id="38"/>
      <w:commentRangeStart w:id="3"/>
      <w:r>
        <w:rPr>
          <w:rFonts w:eastAsia="等线" w:ascii="Arial" w:cs="Arial" w:hAnsi="Arial"/>
          <w:b w:val="true"/>
          <w:sz w:val="30"/>
        </w:rPr>
        <w:t>合理拆包</w:t>
      </w:r>
      <w:r>
        <w:rPr>
          <w:rFonts w:eastAsia="等线" w:ascii="Arial" w:cs="Arial" w:hAnsi="Arial"/>
          <w:b w:val="true"/>
          <w:i w:val="true"/>
          <w:sz w:val="30"/>
        </w:rPr>
        <w:t xml:space="preserve">方案（适用于 </w:t>
      </w:r>
      <w:r>
        <w:rPr>
          <w:rFonts w:eastAsia="等线" w:ascii="Arial" w:cs="Arial" w:hAnsi="Arial"/>
          <w:b w:val="true"/>
          <w:i w:val="true"/>
          <w:sz w:val="30"/>
        </w:rPr>
        <w:t>SPA</w:t>
      </w:r>
      <w:r>
        <w:rPr>
          <w:rFonts w:eastAsia="等线" w:ascii="Arial" w:cs="Arial" w:hAnsi="Arial"/>
          <w:b w:val="true"/>
          <w:i w:val="true"/>
          <w:sz w:val="30"/>
        </w:rPr>
        <w:t>）</w:t>
      </w:r>
      <w:commentRangeEnd w:id="3"/>
      <w:r>
        <w:commentReference w:id="3"/>
      </w:r>
      <w:bookmarkEnd w:id="38"/>
    </w:p>
    <w:p>
      <w:pPr>
        <w:pStyle w:val="4"/>
        <w:spacing w:before="260" w:after="120" w:line="288" w:lineRule="auto"/>
        <w:ind w:left="0"/>
        <w:jc w:val="left"/>
        <w:outlineLvl w:val="3"/>
      </w:pPr>
      <w:bookmarkStart w:name="heading_39" w:id="39"/>
      <w:r>
        <w:rPr>
          <w:rFonts w:eastAsia="等线" w:ascii="Arial" w:cs="Arial" w:hAnsi="Arial"/>
          <w:b w:val="true"/>
          <w:sz w:val="28"/>
        </w:rPr>
        <w:t>方案一（比较适合 HTTP 2）</w:t>
      </w:r>
      <w:bookmarkEnd w:id="39"/>
    </w:p>
    <w:p>
      <w:pPr>
        <w:spacing w:before="120" w:after="120" w:line="288" w:lineRule="auto"/>
        <w:ind w:left="0"/>
        <w:jc w:val="left"/>
      </w:pPr>
      <w:r>
        <w:rPr>
          <w:rFonts w:eastAsia="等线" w:ascii="Arial" w:cs="Arial" w:hAnsi="Arial"/>
          <w:sz w:val="22"/>
        </w:rPr>
        <w:t>考虑 HTTP 2</w:t>
      </w:r>
      <w:r>
        <w:rPr>
          <w:rFonts w:eastAsia="等线" w:ascii="Arial" w:cs="Arial" w:hAnsi="Arial"/>
          <w:sz w:val="22"/>
        </w:rPr>
        <w:t xml:space="preserve"> </w:t>
      </w:r>
      <w:r>
        <w:rPr>
          <w:rFonts w:eastAsia="等线" w:ascii="Arial" w:cs="Arial" w:hAnsi="Arial"/>
          <w:sz w:val="22"/>
        </w:rPr>
        <w:t>的多路复用，初始页面的静态资源受资源</w:t>
      </w:r>
      <w:r>
        <w:rPr>
          <w:rFonts w:eastAsia="等线" w:ascii="Arial" w:cs="Arial" w:hAnsi="Arial"/>
          <w:sz w:val="22"/>
        </w:rPr>
        <w:t>请求</w:t>
      </w:r>
      <w:r>
        <w:rPr>
          <w:rFonts w:eastAsia="等线" w:ascii="Arial" w:cs="Arial" w:hAnsi="Arial"/>
          <w:sz w:val="22"/>
        </w:rPr>
        <w:t>数量的影响不大，因此为了更好的缓存效果以及按需加载我们可以适量加大资源请求数量。</w:t>
      </w:r>
    </w:p>
    <w:p>
      <w:pPr>
        <w:pStyle w:val="5"/>
        <w:spacing w:before="240" w:after="120" w:line="288" w:lineRule="auto"/>
        <w:ind w:left="0"/>
        <w:jc w:val="left"/>
        <w:outlineLvl w:val="4"/>
      </w:pPr>
      <w:bookmarkStart w:name="heading_40" w:id="40"/>
      <w:r>
        <w:rPr>
          <w:rFonts w:eastAsia="等线" w:ascii="Arial" w:cs="Arial" w:hAnsi="Arial"/>
          <w:b w:val="true"/>
          <w:sz w:val="24"/>
        </w:rPr>
        <w:t>分包策略（</w:t>
      </w:r>
      <w:r>
        <w:rPr>
          <w:rFonts w:eastAsia="等线" w:ascii="Arial" w:cs="Arial" w:hAnsi="Arial"/>
          <w:b w:val="true"/>
          <w:sz w:val="24"/>
          <w:shd w:fill="ffe928"/>
        </w:rPr>
        <w:t>基于页面路由</w:t>
      </w:r>
      <w:r>
        <w:rPr>
          <w:rFonts w:eastAsia="等线" w:ascii="Arial" w:cs="Arial" w:hAnsi="Arial"/>
          <w:b w:val="true"/>
          <w:sz w:val="24"/>
          <w:shd w:fill="ffe928"/>
        </w:rPr>
        <w:t>懒加载</w:t>
      </w:r>
      <w:r>
        <w:rPr>
          <w:rFonts w:eastAsia="等线" w:ascii="Arial" w:cs="Arial" w:hAnsi="Arial"/>
          <w:b w:val="true"/>
          <w:sz w:val="24"/>
          <w:shd w:fill="ffe928"/>
        </w:rPr>
        <w:t>基础上</w:t>
      </w:r>
      <w:r>
        <w:rPr>
          <w:rFonts w:eastAsia="等线" w:ascii="Arial" w:cs="Arial" w:hAnsi="Arial"/>
          <w:b w:val="true"/>
          <w:sz w:val="24"/>
        </w:rPr>
        <w:t>）</w:t>
      </w:r>
      <w:bookmarkEnd w:id="40"/>
    </w:p>
    <w:p>
      <w:pPr>
        <w:numPr>
          <w:numId w:val="19"/>
        </w:numPr>
        <w:spacing w:before="120" w:after="120" w:line="288" w:lineRule="auto"/>
        <w:ind w:left="0"/>
        <w:jc w:val="left"/>
      </w:pPr>
      <w:r>
        <w:rPr>
          <w:rFonts w:eastAsia="等线" w:ascii="Arial" w:cs="Arial" w:hAnsi="Arial"/>
          <w:sz w:val="22"/>
        </w:rPr>
        <w:t>将</w:t>
      </w:r>
      <w:r>
        <w:rPr>
          <w:rFonts w:eastAsia="等线" w:ascii="Arial" w:cs="Arial" w:hAnsi="Arial"/>
          <w:b w:val="true"/>
          <w:sz w:val="22"/>
        </w:rPr>
        <w:t>同步加载</w:t>
      </w:r>
      <w:r>
        <w:rPr>
          <w:rFonts w:eastAsia="等线" w:ascii="Arial" w:cs="Arial" w:hAnsi="Arial"/>
          <w:sz w:val="22"/>
        </w:rPr>
        <w:t xml:space="preserve">的 </w:t>
      </w:r>
      <w:r>
        <w:rPr>
          <w:rFonts w:eastAsia="等线" w:ascii="Arial" w:cs="Arial" w:hAnsi="Arial"/>
          <w:sz w:val="22"/>
        </w:rPr>
        <w:t>npm</w:t>
      </w:r>
      <w:r>
        <w:rPr>
          <w:rFonts w:eastAsia="等线" w:ascii="Arial" w:cs="Arial" w:hAnsi="Arial"/>
          <w:sz w:val="22"/>
        </w:rPr>
        <w:t xml:space="preserve"> 包拆分，对每个同步的 npm 包单独打包，设置 minSize: 4000;  (40KB以下的npm 包不单独打包， 这里 minSize 可根据具体项目实际情况决定)</w:t>
      </w:r>
    </w:p>
    <w:p>
      <w:pPr>
        <w:numPr>
          <w:numId w:val="20"/>
        </w:numPr>
        <w:spacing w:before="120" w:after="120" w:line="288" w:lineRule="auto"/>
        <w:ind w:left="0"/>
        <w:jc w:val="left"/>
      </w:pPr>
      <w:r>
        <w:rPr>
          <w:rFonts w:eastAsia="等线" w:ascii="Arial" w:cs="Arial" w:hAnsi="Arial"/>
          <w:sz w:val="22"/>
        </w:rPr>
        <w:t>将</w:t>
      </w:r>
      <w:r>
        <w:rPr>
          <w:rFonts w:eastAsia="等线" w:ascii="Arial" w:cs="Arial" w:hAnsi="Arial"/>
          <w:b w:val="true"/>
          <w:sz w:val="22"/>
        </w:rPr>
        <w:t>异步加载</w:t>
      </w:r>
      <w:r>
        <w:rPr>
          <w:rFonts w:eastAsia="等线" w:ascii="Arial" w:cs="Arial" w:hAnsi="Arial"/>
          <w:sz w:val="22"/>
        </w:rPr>
        <w:t xml:space="preserve">的 </w:t>
      </w:r>
      <w:r>
        <w:rPr>
          <w:rFonts w:eastAsia="等线" w:ascii="Arial" w:cs="Arial" w:hAnsi="Arial"/>
          <w:sz w:val="22"/>
        </w:rPr>
        <w:t>npm</w:t>
      </w:r>
      <w:r>
        <w:rPr>
          <w:rFonts w:eastAsia="等线" w:ascii="Arial" w:cs="Arial" w:hAnsi="Arial"/>
          <w:sz w:val="22"/>
        </w:rPr>
        <w:t xml:space="preserve"> 包拆分，对每个异步的npm 包单独打包，设置 minSize: 4000;  (40KB以下的npm 包不单独打包，这里 minSize 可根据具体项目实际情况决定)</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 xml:space="preserve">Tips: 将比较大的 </w:t>
            </w:r>
            <w:r>
              <w:rPr>
                <w:rFonts w:eastAsia="等线" w:ascii="Arial" w:cs="Arial" w:hAnsi="Arial"/>
                <w:color w:val="646a73"/>
                <w:sz w:val="22"/>
              </w:rPr>
              <w:t>npm</w:t>
            </w:r>
            <w:r>
              <w:rPr>
                <w:rFonts w:eastAsia="等线" w:ascii="Arial" w:cs="Arial" w:hAnsi="Arial"/>
                <w:color w:val="646a73"/>
                <w:sz w:val="22"/>
              </w:rPr>
              <w:t xml:space="preserve"> 包单独打包，每次增减第三方包依赖不会导致其他资源缓存失效。</w:t>
            </w:r>
          </w:p>
        </w:tc>
      </w:tr>
    </w:tbl>
    <w:p>
      <w:pPr>
        <w:numPr>
          <w:numId w:val="21"/>
        </w:numPr>
        <w:spacing w:before="120" w:after="120" w:line="288" w:lineRule="auto"/>
        <w:ind w:left="0"/>
        <w:jc w:val="left"/>
      </w:pPr>
      <w:r>
        <w:rPr>
          <w:rFonts w:eastAsia="等线" w:ascii="Arial" w:cs="Arial" w:hAnsi="Arial"/>
          <w:sz w:val="22"/>
        </w:rPr>
        <w:t xml:space="preserve">兜底配置，对剩余的 </w:t>
      </w:r>
      <w:r>
        <w:rPr>
          <w:rFonts w:eastAsia="等线" w:ascii="Arial" w:cs="Arial" w:hAnsi="Arial"/>
          <w:sz w:val="22"/>
        </w:rPr>
        <w:t>npm</w:t>
      </w:r>
      <w:r>
        <w:rPr>
          <w:rFonts w:eastAsia="等线" w:ascii="Arial" w:cs="Arial" w:hAnsi="Arial"/>
          <w:sz w:val="22"/>
        </w:rPr>
        <w:t xml:space="preserve"> 包打包</w:t>
      </w:r>
    </w:p>
    <w:p>
      <w:pPr>
        <w:numPr>
          <w:numId w:val="22"/>
        </w:numPr>
        <w:spacing w:before="120" w:after="120" w:line="288" w:lineRule="auto"/>
        <w:ind w:left="453"/>
        <w:jc w:val="left"/>
      </w:pPr>
      <w:r>
        <w:rPr>
          <w:rFonts w:eastAsia="等线" w:ascii="Arial" w:cs="Arial" w:hAnsi="Arial"/>
          <w:sz w:val="22"/>
        </w:rPr>
        <w:t>对剩余的</w:t>
      </w:r>
      <w:r>
        <w:rPr>
          <w:rFonts w:eastAsia="等线" w:ascii="Arial" w:cs="Arial" w:hAnsi="Arial"/>
          <w:b w:val="true"/>
          <w:sz w:val="22"/>
        </w:rPr>
        <w:t>同步加载</w:t>
      </w:r>
      <w:r>
        <w:rPr>
          <w:rFonts w:eastAsia="等线" w:ascii="Arial" w:cs="Arial" w:hAnsi="Arial"/>
          <w:sz w:val="22"/>
        </w:rPr>
        <w:t xml:space="preserve">的 </w:t>
      </w:r>
      <w:r>
        <w:rPr>
          <w:rFonts w:eastAsia="等线" w:ascii="Arial" w:cs="Arial" w:hAnsi="Arial"/>
          <w:sz w:val="22"/>
        </w:rPr>
        <w:t>npm</w:t>
      </w:r>
      <w:r>
        <w:rPr>
          <w:rFonts w:eastAsia="等线" w:ascii="Arial" w:cs="Arial" w:hAnsi="Arial"/>
          <w:sz w:val="22"/>
        </w:rPr>
        <w:t xml:space="preserve"> 包打在一起（40KB以下的依赖）</w:t>
      </w:r>
    </w:p>
    <w:p>
      <w:pPr>
        <w:numPr>
          <w:numId w:val="23"/>
        </w:numPr>
        <w:spacing w:before="120" w:after="120" w:line="288" w:lineRule="auto"/>
        <w:ind w:left="453"/>
        <w:jc w:val="left"/>
      </w:pPr>
      <w:r>
        <w:rPr>
          <w:rFonts w:eastAsia="等线" w:ascii="Arial" w:cs="Arial" w:hAnsi="Arial"/>
          <w:sz w:val="22"/>
        </w:rPr>
        <w:t>对剩余的</w:t>
      </w:r>
      <w:r>
        <w:rPr>
          <w:rFonts w:eastAsia="等线" w:ascii="Arial" w:cs="Arial" w:hAnsi="Arial"/>
          <w:b w:val="true"/>
          <w:sz w:val="22"/>
        </w:rPr>
        <w:t>异步加载</w:t>
      </w:r>
      <w:r>
        <w:rPr>
          <w:rFonts w:eastAsia="等线" w:ascii="Arial" w:cs="Arial" w:hAnsi="Arial"/>
          <w:sz w:val="22"/>
        </w:rPr>
        <w:t xml:space="preserve">的 </w:t>
      </w:r>
      <w:r>
        <w:rPr>
          <w:rFonts w:eastAsia="等线" w:ascii="Arial" w:cs="Arial" w:hAnsi="Arial"/>
          <w:sz w:val="22"/>
        </w:rPr>
        <w:t>npm</w:t>
      </w:r>
      <w:r>
        <w:rPr>
          <w:rFonts w:eastAsia="等线" w:ascii="Arial" w:cs="Arial" w:hAnsi="Arial"/>
          <w:sz w:val="22"/>
        </w:rPr>
        <w:t xml:space="preserve"> 包打在一起（40KB以下的依赖）</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Tips: node_modules 和业务逻辑代码混合，业务逻辑更改，导致整个包将会重新下载，缓存命中降低</w:t>
            </w:r>
          </w:p>
        </w:tc>
      </w:tr>
    </w:tbl>
    <w:p>
      <w:pPr>
        <w:numPr>
          <w:numId w:val="24"/>
        </w:numPr>
        <w:spacing w:before="120" w:after="120" w:line="288" w:lineRule="auto"/>
        <w:ind w:left="0"/>
        <w:jc w:val="left"/>
      </w:pPr>
      <w:r>
        <w:rPr>
          <w:rFonts w:eastAsia="等线" w:ascii="Arial" w:cs="Arial" w:hAnsi="Arial"/>
          <w:sz w:val="22"/>
        </w:rPr>
        <w:t>对业务代码重复4次及以上的代码抽取出来，避免重复打包。</w:t>
      </w:r>
    </w:p>
    <w:p>
      <w:pPr>
        <w:numPr>
          <w:numId w:val="25"/>
        </w:numPr>
        <w:spacing w:before="120" w:after="120" w:line="288" w:lineRule="auto"/>
        <w:ind w:left="453"/>
        <w:jc w:val="left"/>
      </w:pPr>
      <w:r>
        <w:rPr>
          <w:rFonts w:eastAsia="等线" w:ascii="Arial" w:cs="Arial" w:hAnsi="Arial"/>
          <w:sz w:val="22"/>
        </w:rPr>
        <w:t>将业务代码中出现四次及以上且体积大于20000B的模块单独抽取出来, 避免多次打包增加包体积，这里  minChunks、minSize 可根据实际项目情况调整。</w:t>
      </w:r>
    </w:p>
    <w:p>
      <w:pPr>
        <w:spacing w:before="120" w:after="120" w:line="288" w:lineRule="auto"/>
        <w:ind w:left="0"/>
        <w:jc w:val="left"/>
      </w:pPr>
    </w:p>
    <w:p>
      <w:pPr>
        <w:pStyle w:val="5"/>
        <w:spacing w:before="240" w:after="120" w:line="288" w:lineRule="auto"/>
        <w:ind w:left="0"/>
        <w:jc w:val="left"/>
        <w:outlineLvl w:val="4"/>
      </w:pPr>
      <w:bookmarkStart w:name="heading_41" w:id="41"/>
      <w:r>
        <w:rPr>
          <w:rFonts w:eastAsia="等线" w:ascii="Arial" w:cs="Arial" w:hAnsi="Arial"/>
          <w:b w:val="true"/>
          <w:sz w:val="24"/>
        </w:rPr>
        <w:t>分包配置</w:t>
      </w:r>
      <w:bookmarkEnd w:id="41"/>
    </w:p>
    <w:p>
      <w:pPr>
        <w:spacing w:before="120" w:after="120" w:line="288" w:lineRule="auto"/>
        <w:ind w:left="0"/>
        <w:jc w:val="left"/>
      </w:pPr>
      <w:commentRangeStart w:id="4"/>
      <w:commentRangeStart w:id="5"/>
      <w:commentRangeStart w:id="6"/>
      <w:commentRangeStart w:id="7"/>
      <w:r>
        <w:rPr>
          <w:rFonts w:eastAsia="等线" w:ascii="Arial" w:cs="Arial" w:hAnsi="Arial"/>
          <w:sz w:val="22"/>
        </w:rPr>
        <w:t>整体分包参考配置如下，可根据实际项目情况进行调整</w:t>
      </w:r>
      <w:commentRangeEnd w:id="4"/>
      <w:r>
        <w:commentReference w:id="4"/>
      </w:r>
      <w:commentRangeEnd w:id="5"/>
      <w:r>
        <w:commentReference w:id="5"/>
      </w:r>
      <w:commentRangeEnd w:id="6"/>
      <w:r>
        <w:commentReference w:id="6"/>
      </w:r>
      <w:commentRangeEnd w:id="7"/>
      <w:r>
        <w:commentReference w:id="7"/>
      </w:r>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TypeScript</w:t>
              <w:br w:type="textWrapping"/>
            </w:r>
            <w:r>
              <w:rPr>
                <w:rFonts w:eastAsia="Consolas" w:ascii="Consolas" w:cs="Consolas" w:hAnsi="Consolas"/>
                <w:sz w:val="22"/>
              </w:rPr>
              <w:t>cacheGroups: {</w:t>
              <w:br/>
              <w:t xml:space="preserve">  initialPkg: {</w:t>
              <w:br/>
              <w:t xml:space="preserve">    // 拆分依赖，避免单文件过大拖慢页面展示</w:t>
              <w:br/>
              <w:t xml:space="preserve">    // 得益于HTTP2多路复用，不用太担心资源请求太多的问题</w:t>
              <w:br/>
              <w:t xml:space="preserve">    name(module) {</w:t>
              <w:br/>
              <w:t xml:space="preserve">      // 拆包</w:t>
              <w:br/>
              <w:t xml:space="preserve">      const packageName = module.context.match(/[\\/]node_modules[\\/](.*?)([\\/]|$)/)?.[1];</w:t>
              <w:br/>
              <w:t xml:space="preserve">      return `initial.pkg.${packageName?.replace('@', '')}`; // 部分服务器不允许URL带@</w:t>
              <w:br/>
              <w:t xml:space="preserve">    },</w:t>
              <w:br/>
              <w:t xml:space="preserve">    minSize: 40000, // 40K以下的依赖不做拆分</w:t>
              <w:br/>
              <w:t xml:space="preserve">    test: /[\\/]node_modules[\\/]/,</w:t>
              <w:br/>
              <w:t xml:space="preserve">    priority: 5,</w:t>
              <w:br/>
              <w:t xml:space="preserve">    chunks: 'initial',</w:t>
              <w:br/>
              <w:t xml:space="preserve">  },</w:t>
              <w:br/>
              <w:t xml:space="preserve">  asyncPkg: {</w:t>
              <w:br/>
              <w:t xml:space="preserve">    name(module) {</w:t>
              <w:br/>
              <w:t xml:space="preserve">      // 拆包</w:t>
              <w:br/>
              <w:t xml:space="preserve">      const packageName = module.context.match(/[\\/]node_modules[\\/](.*?)([\\/]|$)/)?.[1];</w:t>
              <w:br/>
              <w:t xml:space="preserve">      return `async.pkg.${packageName?.replace('@', '')}`; // 部分服务器不允许URL带@</w:t>
              <w:br/>
              <w:t xml:space="preserve">    },</w:t>
              <w:br/>
              <w:t xml:space="preserve">    minSize: 40000, // 40K以下的依赖不做拆分</w:t>
              <w:br/>
              <w:t xml:space="preserve">    test: /[\\/]node_modules[\\/]/,</w:t>
              <w:br/>
              <w:t xml:space="preserve">    priority: 4,</w:t>
              <w:br/>
              <w:t xml:space="preserve">    chunks: 'async',</w:t>
              <w:br/>
              <w:t xml:space="preserve">  },</w:t>
              <w:br/>
              <w:t xml:space="preserve">  // 兜底配置</w:t>
              <w:br/>
              <w:t xml:space="preserve">  initialVendors: {</w:t>
              <w:br/>
              <w:t xml:space="preserve">    // 同步其他第三方包</w:t>
              <w:br/>
              <w:t xml:space="preserve">    test: /[\\/]node_modules[\\/]/,</w:t>
              <w:br/>
              <w:t xml:space="preserve">    minChunks: 1,</w:t>
              <w:br/>
              <w:t xml:space="preserve">    name: 'initialVendors',</w:t>
              <w:br/>
              <w:t xml:space="preserve">    minSize: 0,</w:t>
              <w:br/>
              <w:t xml:space="preserve">    chunks: 'initial',</w:t>
              <w:br/>
              <w:t xml:space="preserve">    priority: 3,</w:t>
              <w:br/>
              <w:t xml:space="preserve">  },</w:t>
              <w:br/>
              <w:t xml:space="preserve">  asyncVendors: {</w:t>
              <w:br/>
              <w:t xml:space="preserve">    // 异步其他第三方包</w:t>
              <w:br/>
              <w:t xml:space="preserve">    test: /[\\/]node_modules[\\/]/,</w:t>
              <w:br/>
              <w:t xml:space="preserve">    minChunks: 1,</w:t>
              <w:br/>
              <w:t xml:space="preserve">    name: 'asyncVendors',</w:t>
              <w:br/>
              <w:t xml:space="preserve">    minSize: 0,</w:t>
              <w:br/>
              <w:t xml:space="preserve">    chunks: 'async',</w:t>
              <w:br/>
              <w:t xml:space="preserve">    priority: 2,</w:t>
              <w:br/>
              <w:t xml:space="preserve">  },</w:t>
              <w:br/>
              <w:t xml:space="preserve">  resource: {</w:t>
              <w:br/>
              <w:t xml:space="preserve">    // 业务公共代码重复打包4次以上的抽取出来</w:t>
              <w:br/>
              <w:t xml:space="preserve">    chunks: 'all',</w:t>
              <w:br/>
              <w:t xml:space="preserve">    minChunks: 4,</w:t>
              <w:br/>
              <w:t xml:space="preserve">    name: 'resource',</w:t>
              <w:br/>
              <w:t xml:space="preserve">    minSize: 20000,</w:t>
              <w:br/>
              <w:t xml:space="preserve">    priority: 1,</w:t>
              <w:br/>
              <w:t xml:space="preserve">  },</w:t>
              <w:br/>
            </w:r>
            <w:r>
              <w:rPr>
                <w:rFonts w:eastAsia="Consolas" w:ascii="Consolas" w:cs="Consolas" w:hAnsi="Consolas"/>
                <w:sz w:val="22"/>
              </w:rPr>
              <w:t>},</w:t>
            </w:r>
          </w:p>
        </w:tc>
      </w:tr>
    </w:tbl>
    <w:p>
      <w:pPr>
        <w:spacing w:before="120" w:after="120" w:line="288" w:lineRule="auto"/>
        <w:ind w:left="0"/>
        <w:jc w:val="left"/>
      </w:pPr>
    </w:p>
    <w:p>
      <w:pPr>
        <w:pStyle w:val="4"/>
        <w:spacing w:before="260" w:after="120" w:line="288" w:lineRule="auto"/>
        <w:ind w:left="0"/>
        <w:jc w:val="left"/>
        <w:outlineLvl w:val="3"/>
      </w:pPr>
      <w:bookmarkStart w:name="heading_42" w:id="42"/>
      <w:r>
        <w:rPr>
          <w:rFonts w:eastAsia="等线" w:ascii="Arial" w:cs="Arial" w:hAnsi="Arial"/>
          <w:b w:val="true"/>
          <w:sz w:val="28"/>
        </w:rPr>
        <w:t>方案二 (比较适合 HTTP 1.1)</w:t>
      </w:r>
      <w:bookmarkEnd w:id="42"/>
    </w:p>
    <w:p>
      <w:pPr>
        <w:spacing w:before="120" w:after="120" w:line="288" w:lineRule="auto"/>
        <w:ind w:left="0"/>
        <w:jc w:val="left"/>
      </w:pPr>
      <w:r>
        <w:rPr>
          <w:rFonts w:eastAsia="等线" w:ascii="Arial" w:cs="Arial" w:hAnsi="Arial"/>
          <w:sz w:val="22"/>
        </w:rPr>
        <w:t>对于 HTTP 1.1，考虑到存在带宽利用不理想问题，我们在需要控制</w:t>
      </w:r>
      <w:r>
        <w:rPr>
          <w:rFonts w:eastAsia="等线" w:ascii="Arial" w:cs="Arial" w:hAnsi="Arial"/>
          <w:sz w:val="22"/>
        </w:rPr>
        <w:t>初始页面的静态资源受资源</w:t>
      </w:r>
      <w:r>
        <w:rPr>
          <w:rFonts w:eastAsia="等线" w:ascii="Arial" w:cs="Arial" w:hAnsi="Arial"/>
          <w:sz w:val="22"/>
        </w:rPr>
        <w:t>请求</w:t>
      </w:r>
      <w:r>
        <w:rPr>
          <w:rFonts w:eastAsia="等线" w:ascii="Arial" w:cs="Arial" w:hAnsi="Arial"/>
          <w:sz w:val="22"/>
        </w:rPr>
        <w:t>数量</w:t>
      </w:r>
      <w:r>
        <w:rPr>
          <w:rFonts w:eastAsia="等线" w:ascii="Arial" w:cs="Arial" w:hAnsi="Arial"/>
          <w:sz w:val="22"/>
        </w:rPr>
        <w:t>，对于体积比较小的包尽量不单独再发起请求请求一次。</w:t>
      </w:r>
    </w:p>
    <w:p>
      <w:pPr>
        <w:pStyle w:val="5"/>
        <w:spacing w:before="240" w:after="120" w:line="288" w:lineRule="auto"/>
        <w:ind w:left="0"/>
        <w:jc w:val="left"/>
        <w:outlineLvl w:val="4"/>
      </w:pPr>
      <w:bookmarkStart w:name="heading_43" w:id="43"/>
      <w:r>
        <w:rPr>
          <w:rFonts w:eastAsia="等线" w:ascii="Arial" w:cs="Arial" w:hAnsi="Arial"/>
          <w:b w:val="true"/>
          <w:sz w:val="24"/>
        </w:rPr>
        <w:t>分包策略</w:t>
      </w:r>
      <w:bookmarkEnd w:id="43"/>
    </w:p>
    <w:p>
      <w:pPr>
        <w:pStyle w:val="6"/>
        <w:spacing w:before="240" w:after="120" w:line="288" w:lineRule="auto"/>
        <w:ind w:left="0"/>
        <w:jc w:val="left"/>
        <w:outlineLvl w:val="5"/>
      </w:pPr>
      <w:bookmarkStart w:name="heading_44" w:id="44"/>
      <w:r>
        <w:rPr>
          <w:rFonts w:eastAsia="等线" w:ascii="Arial" w:cs="Arial" w:hAnsi="Arial"/>
          <w:b w:val="true"/>
          <w:sz w:val="24"/>
        </w:rPr>
        <w:t>体积比较大 &amp; 非按需加载的第三方包， 单独打包</w:t>
      </w:r>
      <w:bookmarkEnd w:id="44"/>
    </w:p>
    <w:p>
      <w:pPr>
        <w:spacing w:before="120" w:after="120" w:line="288" w:lineRule="auto"/>
        <w:ind w:left="0"/>
        <w:jc w:val="left"/>
      </w:pPr>
      <w:r>
        <w:rPr>
          <w:rFonts w:eastAsia="等线" w:ascii="Arial" w:cs="Arial" w:hAnsi="Arial"/>
          <w:sz w:val="22"/>
        </w:rPr>
        <w:t>对于体积比较大 &amp; 非按需加载的（比如体积大于 800KB， 根据实际项目决定）的第三方包可以单独打包，</w:t>
      </w:r>
      <w:r>
        <w:rPr>
          <w:rFonts w:eastAsia="等线" w:ascii="Arial" w:cs="Arial" w:hAnsi="Arial"/>
          <w:b w:val="true"/>
          <w:sz w:val="22"/>
        </w:rPr>
        <w:t>同时对于体积较大且不常用（比如 antv/ g6 等）的包可以用异步加载的方式去加载</w:t>
      </w:r>
      <w:r>
        <w:rPr>
          <w:rFonts w:eastAsia="等线" w:ascii="Arial" w:cs="Arial" w:hAnsi="Arial"/>
          <w:sz w:val="22"/>
        </w:rPr>
        <w:t>，优化页面首次加载。</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JavaScript</w:t>
              <w:br w:type="textWrapping"/>
            </w:r>
            <w:r>
              <w:rPr>
                <w:rFonts w:eastAsia="Consolas" w:ascii="Consolas" w:cs="Consolas" w:hAnsi="Consolas"/>
                <w:sz w:val="22"/>
              </w:rPr>
              <w:t xml:space="preserve"> 'antv': {</w:t>
              <w:br/>
              <w:t xml:space="preserve">    test: /[\/]node_modules[\/]@antv[\/]/,</w:t>
              <w:br/>
              <w:t xml:space="preserve">    minChunks: 1,</w:t>
              <w:br/>
              <w:t xml:space="preserve">    chunks: 'all',</w:t>
              <w:br/>
              <w:t xml:space="preserve">    name: 'antv',</w:t>
              <w:br/>
              <w:t xml:space="preserve">    priority: 10,</w:t>
              <w:br/>
            </w:r>
            <w:r>
              <w:rPr>
                <w:rFonts w:eastAsia="Consolas" w:ascii="Consolas" w:cs="Consolas" w:hAnsi="Consolas"/>
                <w:sz w:val="22"/>
              </w:rPr>
              <w:t xml:space="preserve"> },</w:t>
            </w:r>
          </w:p>
        </w:tc>
      </w:tr>
    </w:tbl>
    <w:p>
      <w:pPr>
        <w:spacing w:before="120" w:after="120" w:line="288" w:lineRule="auto"/>
        <w:ind w:left="0"/>
        <w:jc w:val="left"/>
      </w:pPr>
    </w:p>
    <w:p>
      <w:pPr>
        <w:pStyle w:val="6"/>
        <w:spacing w:before="240" w:after="120" w:line="288" w:lineRule="auto"/>
        <w:ind w:left="0"/>
        <w:jc w:val="left"/>
        <w:outlineLvl w:val="5"/>
      </w:pPr>
      <w:bookmarkStart w:name="heading_45" w:id="45"/>
      <w:r>
        <w:rPr>
          <w:rFonts w:eastAsia="等线" w:ascii="Arial" w:cs="Arial" w:hAnsi="Arial"/>
          <w:b w:val="true"/>
          <w:sz w:val="24"/>
        </w:rPr>
        <w:t>按需加载的第三方包， 单独打包</w:t>
      </w:r>
      <w:bookmarkEnd w:id="45"/>
    </w:p>
    <w:p>
      <w:pPr>
        <w:spacing w:before="120" w:after="120" w:line="288" w:lineRule="auto"/>
        <w:ind w:left="0"/>
        <w:jc w:val="left"/>
      </w:pPr>
      <w:r>
        <w:rPr>
          <w:rFonts w:eastAsia="等线" w:ascii="Arial" w:cs="Arial" w:hAnsi="Arial"/>
          <w:sz w:val="22"/>
        </w:rPr>
        <w:t xml:space="preserve">对于按需加载的第三方包我们可以单独打包，比如 acro ， antd、 </w:t>
      </w:r>
      <w:r>
        <w:rPr>
          <w:rFonts w:eastAsia="等线" w:ascii="Arial" w:cs="Arial" w:hAnsi="Arial"/>
          <w:sz w:val="22"/>
        </w:rPr>
        <w:t>lodash</w:t>
      </w:r>
      <w:r>
        <w:rPr>
          <w:rFonts w:eastAsia="等线" w:ascii="Arial" w:cs="Arial" w:hAnsi="Arial"/>
          <w:sz w:val="22"/>
        </w:rPr>
        <w:t xml:space="preserve"> 等按需加载的包，每次引入新的模块功能，都会导致包变化，导致资源缓存失效，因此对于此类包我们可以单独打包，避免影响与它打在一起的别的资源缓存失效。</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2820"/>
        <w:gridCol w:w="1440"/>
        <w:gridCol w:w="4020"/>
      </w:tblGrid>
      <w:tr>
        <w:tc>
          <w:tcPr>
            <w:tcW w:w="2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npm</w:t>
            </w:r>
            <w:r>
              <w:rPr>
                <w:rFonts w:eastAsia="等线" w:ascii="Arial" w:cs="Arial" w:hAnsi="Arial"/>
                <w:sz w:val="22"/>
              </w:rPr>
              <w:t xml:space="preserve"> 包</w:t>
            </w:r>
          </w:p>
        </w:tc>
        <w:tc>
          <w:tcPr>
            <w:tcW w:w="14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类型</w:t>
            </w:r>
          </w:p>
        </w:tc>
        <w:tc>
          <w:tcPr>
            <w:tcW w:w="40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抽包方式（initial | async | all）</w:t>
            </w:r>
          </w:p>
        </w:tc>
      </w:tr>
      <w:tr>
        <w:tc>
          <w:tcPr>
            <w:tcW w:w="2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arco-design</w:t>
            </w:r>
          </w:p>
          <w:p>
            <w:pPr>
              <w:spacing w:before="120" w:after="120" w:line="288" w:lineRule="auto"/>
              <w:ind w:left="0"/>
              <w:jc w:val="left"/>
            </w:pPr>
            <w:r>
              <w:rPr>
                <w:rFonts w:eastAsia="等线" w:ascii="Arial" w:cs="Arial" w:hAnsi="Arial"/>
                <w:sz w:val="22"/>
              </w:rPr>
              <w:t>a</w:t>
            </w:r>
            <w:r>
              <w:rPr>
                <w:rFonts w:eastAsia="等线" w:ascii="Arial" w:cs="Arial" w:hAnsi="Arial"/>
                <w:sz w:val="22"/>
              </w:rPr>
              <w:t>nt</w:t>
            </w:r>
            <w:r>
              <w:rPr>
                <w:rFonts w:eastAsia="等线" w:ascii="Arial" w:cs="Arial" w:hAnsi="Arial"/>
                <w:sz w:val="22"/>
              </w:rPr>
              <w:t>d</w:t>
            </w:r>
          </w:p>
          <w:p>
            <w:pPr>
              <w:spacing w:before="120" w:after="120" w:line="288" w:lineRule="auto"/>
              <w:ind w:left="0"/>
              <w:jc w:val="left"/>
            </w:pPr>
            <w:r>
              <w:rPr>
                <w:rFonts w:eastAsia="等线" w:ascii="Arial" w:cs="Arial" w:hAnsi="Arial"/>
                <w:sz w:val="22"/>
              </w:rPr>
              <w:t>@bytecloud/react-ui</w:t>
            </w:r>
          </w:p>
          <w:p>
            <w:pPr>
              <w:spacing w:before="120" w:after="120" w:line="288" w:lineRule="auto"/>
              <w:ind w:left="0"/>
              <w:jc w:val="left"/>
            </w:pPr>
            <w:r>
              <w:rPr>
                <w:rFonts w:eastAsia="等线" w:ascii="Arial" w:cs="Arial" w:hAnsi="Arial"/>
                <w:sz w:val="22"/>
              </w:rPr>
              <w:t>@byted/hooks</w:t>
            </w:r>
          </w:p>
          <w:p>
            <w:pPr>
              <w:spacing w:before="120" w:after="120" w:line="288" w:lineRule="auto"/>
              <w:ind w:left="0"/>
              <w:jc w:val="left"/>
            </w:pPr>
            <w:r>
              <w:rPr>
                <w:rFonts w:eastAsia="等线" w:ascii="Arial" w:cs="Arial" w:hAnsi="Arial"/>
                <w:sz w:val="22"/>
              </w:rPr>
              <w:t>cloud-ui-react</w:t>
            </w:r>
          </w:p>
          <w:p>
            <w:pPr>
              <w:spacing w:before="120" w:after="120" w:line="288" w:lineRule="auto"/>
              <w:ind w:left="0"/>
              <w:jc w:val="left"/>
            </w:pPr>
            <w:r>
              <w:rPr>
                <w:rFonts w:eastAsia="等线" w:ascii="Arial" w:cs="Arial" w:hAnsi="Arial"/>
                <w:sz w:val="22"/>
              </w:rPr>
              <w:t>lodash</w:t>
            </w:r>
          </w:p>
          <w:p>
            <w:pPr>
              <w:spacing w:before="120" w:after="120" w:line="288" w:lineRule="auto"/>
              <w:ind w:left="0"/>
              <w:jc w:val="left"/>
            </w:pPr>
            <w:r>
              <w:rPr>
                <w:rFonts w:eastAsia="等线" w:ascii="Arial" w:cs="Arial" w:hAnsi="Arial"/>
                <w:sz w:val="22"/>
              </w:rPr>
              <w:t>echarts 等</w:t>
            </w:r>
          </w:p>
        </w:tc>
        <w:tc>
          <w:tcPr>
            <w:tcW w:w="14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按需加载</w:t>
            </w:r>
          </w:p>
          <w:p>
            <w:pPr>
              <w:spacing w:before="120" w:after="120" w:line="288" w:lineRule="auto"/>
              <w:ind w:left="0"/>
              <w:jc w:val="left"/>
            </w:pPr>
          </w:p>
        </w:tc>
        <w:tc>
          <w:tcPr>
            <w:tcW w:w="40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体积比较大的可以按同步 | 异步分开抽包的方式，根据实际项目决定</w:t>
            </w:r>
          </w:p>
          <w:p>
            <w:pPr>
              <w:spacing w:before="120" w:after="120" w:line="288" w:lineRule="auto"/>
              <w:ind w:left="0"/>
              <w:jc w:val="left"/>
            </w:pPr>
          </w:p>
        </w:tc>
      </w:tr>
    </w:tbl>
    <w:p>
      <w:pPr>
        <w:spacing w:before="120" w:after="120" w:line="288" w:lineRule="auto"/>
        <w:ind w:left="0"/>
        <w:jc w:val="left"/>
      </w:pPr>
      <w:r>
        <w:rPr>
          <w:rFonts w:eastAsia="等线" w:ascii="Arial" w:cs="Arial" w:hAnsi="Arial"/>
          <w:sz w:val="22"/>
        </w:rPr>
        <w:t>如下面这种情况：</w:t>
      </w:r>
    </w:p>
    <w:p>
      <w:pPr>
        <w:spacing w:before="120" w:after="120" w:line="288" w:lineRule="auto"/>
        <w:ind w:left="0"/>
        <w:jc w:val="left"/>
      </w:pPr>
      <w:r>
        <w:rPr>
          <w:rFonts w:eastAsia="等线" w:ascii="Arial" w:cs="Arial" w:hAnsi="Arial"/>
          <w:sz w:val="22"/>
        </w:rPr>
        <w:t>acro-design 包体积比较大， 且部分页面路由</w:t>
      </w:r>
      <w:r>
        <w:rPr>
          <w:rFonts w:eastAsia="等线" w:ascii="Arial" w:cs="Arial" w:hAnsi="Arial"/>
          <w:sz w:val="22"/>
        </w:rPr>
        <w:t>懒加载</w:t>
      </w:r>
      <w:r>
        <w:rPr>
          <w:rFonts w:eastAsia="等线" w:ascii="Arial" w:cs="Arial" w:hAnsi="Arial"/>
          <w:sz w:val="22"/>
        </w:rPr>
        <w:t>，直接抽取出来会导致页面初始加载需要加载 700k+ 的 acro-design包，这种情况可以分别对同步 | 异步的 acro-design 打包，避免页面首次加载的时候加载到初始页面不需要的 acro-design 包。</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JavaScript</w:t>
              <w:br w:type="textWrapping"/>
            </w:r>
            <w:r>
              <w:rPr>
                <w:rFonts w:eastAsia="Consolas" w:ascii="Consolas" w:cs="Consolas" w:hAnsi="Consolas"/>
                <w:sz w:val="22"/>
              </w:rPr>
              <w:t>initialAcro : {</w:t>
              <w:br/>
              <w:t xml:space="preserve">    test: /[\/]node_modules[\/]@arco-design[\/]/,</w:t>
              <w:br/>
              <w:t xml:space="preserve">    minChunks: 1,</w:t>
              <w:br/>
              <w:t xml:space="preserve">    name: 'initialAcro',</w:t>
              <w:br/>
              <w:t xml:space="preserve">    chunks: 'initial',</w:t>
              <w:br/>
              <w:t xml:space="preserve">    priority: 3,</w:t>
              <w:br/>
              <w:t xml:space="preserve"> },</w:t>
              <w:br/>
              <w:t xml:space="preserve"> asyncAcro: {</w:t>
              <w:br/>
              <w:t xml:space="preserve">    test: /[\/]node_modules[\/]@arco-design[\/]/,</w:t>
              <w:br/>
              <w:t xml:space="preserve">    minChunks: 1,</w:t>
              <w:br/>
              <w:t xml:space="preserve">    name: 'asyncAcro',</w:t>
              <w:br/>
              <w:t xml:space="preserve">    chunks: 'async',</w:t>
              <w:br/>
              <w:t xml:space="preserve">    priority: 2,</w:t>
              <w:br/>
            </w:r>
            <w:r>
              <w:rPr>
                <w:rFonts w:eastAsia="Consolas" w:ascii="Consolas" w:cs="Consolas" w:hAnsi="Consolas"/>
                <w:sz w:val="22"/>
              </w:rPr>
              <w:t xml:space="preserve"> },</w:t>
            </w:r>
          </w:p>
        </w:tc>
      </w:tr>
    </w:tbl>
    <w:p>
      <w:pPr>
        <w:spacing w:before="120" w:after="120" w:line="288" w:lineRule="auto"/>
        <w:ind w:left="0"/>
        <w:jc w:val="center"/>
      </w:pPr>
      <w:r>
        <w:drawing>
          <wp:inline distT="0" distR="0" distB="0" distL="0">
            <wp:extent cx="5257800" cy="2447925"/>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45"/>
                    <a:stretch>
                      <a:fillRect/>
                    </a:stretch>
                  </pic:blipFill>
                  <pic:spPr>
                    <a:xfrm>
                      <a:off x="0" y="0"/>
                      <a:ext cx="5257800" cy="2447925"/>
                    </a:xfrm>
                    <a:prstGeom prst="rect">
                      <a:avLst/>
                    </a:prstGeom>
                  </pic:spPr>
                </pic:pic>
              </a:graphicData>
            </a:graphic>
          </wp:inline>
        </w:drawing>
      </w:r>
    </w:p>
    <w:p>
      <w:pPr>
        <w:spacing w:before="120" w:after="120" w:line="288" w:lineRule="auto"/>
        <w:ind w:left="0"/>
        <w:jc w:val="left"/>
      </w:pPr>
    </w:p>
    <w:p>
      <w:pPr>
        <w:pStyle w:val="6"/>
        <w:spacing w:before="240" w:after="120" w:line="288" w:lineRule="auto"/>
        <w:ind w:left="0"/>
        <w:jc w:val="left"/>
        <w:outlineLvl w:val="5"/>
      </w:pPr>
      <w:bookmarkStart w:name="heading_46" w:id="46"/>
      <w:r>
        <w:rPr>
          <w:rFonts w:eastAsia="等线" w:ascii="Arial" w:cs="Arial" w:hAnsi="Arial"/>
          <w:b w:val="true"/>
          <w:sz w:val="24"/>
        </w:rPr>
        <w:t>对于常用 &amp; 改动频率比较低 &amp; 非按需加载的第三方包打在一起</w:t>
      </w:r>
      <w:bookmarkEnd w:id="46"/>
    </w:p>
    <w:p>
      <w:pPr>
        <w:spacing w:before="120" w:after="120" w:line="288" w:lineRule="auto"/>
        <w:ind w:left="0"/>
        <w:jc w:val="left"/>
      </w:pPr>
      <w:r>
        <w:rPr>
          <w:rFonts w:eastAsia="等线" w:ascii="Arial" w:cs="Arial" w:hAnsi="Arial"/>
          <w:sz w:val="22"/>
        </w:rPr>
        <w:t>对于这种常用 &amp; 改动频率比较低 &amp; 非按需加载的第三方包可以打在一起，抽取出来可以减少请求次数以及重复打包。</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2820"/>
        <w:gridCol w:w="1440"/>
        <w:gridCol w:w="4020"/>
      </w:tblGrid>
      <w:tr>
        <w:tc>
          <w:tcPr>
            <w:tcW w:w="2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npm</w:t>
            </w:r>
            <w:r>
              <w:rPr>
                <w:rFonts w:eastAsia="等线" w:ascii="Arial" w:cs="Arial" w:hAnsi="Arial"/>
                <w:sz w:val="22"/>
              </w:rPr>
              <w:t xml:space="preserve"> 包</w:t>
            </w:r>
          </w:p>
        </w:tc>
        <w:tc>
          <w:tcPr>
            <w:tcW w:w="14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类型</w:t>
            </w:r>
          </w:p>
        </w:tc>
        <w:tc>
          <w:tcPr>
            <w:tcW w:w="40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抽包方式（initial | async | all）</w:t>
            </w:r>
          </w:p>
        </w:tc>
      </w:tr>
      <w:tr>
        <w:tc>
          <w:tcPr>
            <w:tcW w:w="2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react</w:t>
            </w:r>
          </w:p>
          <w:p>
            <w:pPr>
              <w:spacing w:before="120" w:after="120" w:line="288" w:lineRule="auto"/>
              <w:ind w:left="0"/>
              <w:jc w:val="left"/>
            </w:pPr>
            <w:r>
              <w:rPr>
                <w:rFonts w:eastAsia="等线" w:ascii="Arial" w:cs="Arial" w:hAnsi="Arial"/>
                <w:sz w:val="22"/>
              </w:rPr>
              <w:t>react-dom</w:t>
            </w:r>
          </w:p>
          <w:p>
            <w:pPr>
              <w:spacing w:before="120" w:after="120" w:line="288" w:lineRule="auto"/>
              <w:ind w:left="0"/>
              <w:jc w:val="left"/>
            </w:pPr>
            <w:r>
              <w:rPr>
                <w:rFonts w:eastAsia="等线" w:ascii="Arial" w:cs="Arial" w:hAnsi="Arial"/>
                <w:sz w:val="22"/>
              </w:rPr>
              <w:t>react-router</w:t>
            </w:r>
          </w:p>
          <w:p>
            <w:pPr>
              <w:spacing w:before="120" w:after="120" w:line="288" w:lineRule="auto"/>
              <w:ind w:left="0"/>
              <w:jc w:val="left"/>
            </w:pPr>
            <w:r>
              <w:rPr>
                <w:rFonts w:eastAsia="等线" w:ascii="Arial" w:cs="Arial" w:hAnsi="Arial"/>
                <w:sz w:val="22"/>
              </w:rPr>
              <w:t>redux</w:t>
            </w:r>
          </w:p>
          <w:p>
            <w:pPr>
              <w:spacing w:before="120" w:after="120" w:line="288" w:lineRule="auto"/>
              <w:ind w:left="0"/>
              <w:jc w:val="left"/>
            </w:pPr>
            <w:r>
              <w:rPr>
                <w:rFonts w:eastAsia="等线" w:ascii="Arial" w:cs="Arial" w:hAnsi="Arial"/>
                <w:sz w:val="22"/>
              </w:rPr>
              <w:t>mobx</w:t>
            </w:r>
          </w:p>
          <w:p>
            <w:pPr>
              <w:spacing w:before="120" w:after="120" w:line="288" w:lineRule="auto"/>
              <w:ind w:left="0"/>
              <w:jc w:val="left"/>
            </w:pPr>
            <w:r>
              <w:rPr>
                <w:rFonts w:eastAsia="等线" w:ascii="Arial" w:cs="Arial" w:hAnsi="Arial"/>
                <w:sz w:val="22"/>
              </w:rPr>
              <w:t>corejs</w:t>
            </w:r>
          </w:p>
          <w:p>
            <w:pPr>
              <w:spacing w:before="120" w:after="120" w:line="288" w:lineRule="auto"/>
              <w:ind w:left="0"/>
              <w:jc w:val="left"/>
            </w:pPr>
            <w:r>
              <w:rPr>
                <w:rFonts w:eastAsia="等线" w:ascii="Arial" w:cs="Arial" w:hAnsi="Arial"/>
                <w:sz w:val="22"/>
              </w:rPr>
              <w:t>classnames</w:t>
            </w:r>
          </w:p>
          <w:p>
            <w:pPr>
              <w:spacing w:before="120" w:after="120" w:line="288" w:lineRule="auto"/>
              <w:ind w:left="0"/>
              <w:jc w:val="left"/>
            </w:pPr>
            <w:r>
              <w:rPr>
                <w:rFonts w:eastAsia="等线" w:ascii="Arial" w:cs="Arial" w:hAnsi="Arial"/>
                <w:sz w:val="22"/>
              </w:rPr>
              <w:t>tslib</w:t>
            </w:r>
          </w:p>
          <w:p>
            <w:pPr>
              <w:spacing w:before="120" w:after="120" w:line="288" w:lineRule="auto"/>
              <w:ind w:left="0"/>
              <w:jc w:val="left"/>
            </w:pPr>
            <w:r>
              <w:rPr>
                <w:rFonts w:eastAsia="等线" w:ascii="Arial" w:cs="Arial" w:hAnsi="Arial"/>
                <w:sz w:val="22"/>
              </w:rPr>
              <w:t>dayjs</w:t>
            </w:r>
          </w:p>
          <w:p>
            <w:pPr>
              <w:spacing w:before="120" w:after="120" w:line="288" w:lineRule="auto"/>
              <w:ind w:left="0"/>
              <w:jc w:val="left"/>
            </w:pPr>
            <w:r>
              <w:rPr>
                <w:rFonts w:eastAsia="等线" w:ascii="Arial" w:cs="Arial" w:hAnsi="Arial"/>
                <w:sz w:val="22"/>
              </w:rPr>
              <w:t>byted-tea-sdk</w:t>
            </w:r>
          </w:p>
          <w:p>
            <w:pPr>
              <w:spacing w:before="120" w:after="120" w:line="288" w:lineRule="auto"/>
              <w:ind w:left="0"/>
              <w:jc w:val="left"/>
            </w:pPr>
            <w:r>
              <w:rPr>
                <w:rFonts w:eastAsia="等线" w:ascii="Arial" w:cs="Arial" w:hAnsi="Arial"/>
                <w:sz w:val="22"/>
              </w:rPr>
              <w:t>@slardar</w:t>
            </w:r>
          </w:p>
        </w:tc>
        <w:tc>
          <w:tcPr>
            <w:tcW w:w="14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常用 </w:t>
            </w:r>
          </w:p>
          <w:p>
            <w:pPr>
              <w:spacing w:before="120" w:after="120" w:line="288" w:lineRule="auto"/>
              <w:ind w:left="0"/>
              <w:jc w:val="left"/>
            </w:pPr>
            <w:r>
              <w:rPr>
                <w:rFonts w:eastAsia="等线" w:ascii="Arial" w:cs="Arial" w:hAnsi="Arial"/>
                <w:sz w:val="22"/>
              </w:rPr>
              <w:t>改动频率比较低 非按需加载</w:t>
            </w:r>
          </w:p>
          <w:p>
            <w:pPr>
              <w:spacing w:before="120" w:after="120" w:line="288" w:lineRule="auto"/>
              <w:ind w:left="0"/>
              <w:jc w:val="left"/>
            </w:pPr>
          </w:p>
        </w:tc>
        <w:tc>
          <w:tcPr>
            <w:tcW w:w="40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all</w:t>
            </w:r>
          </w:p>
          <w:p>
            <w:pPr>
              <w:spacing w:before="120" w:after="120" w:line="288" w:lineRule="auto"/>
              <w:ind w:left="0"/>
              <w:jc w:val="left"/>
            </w:pP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TypeScript</w:t>
              <w:br w:type="textWrapping"/>
            </w:r>
            <w:r>
              <w:rPr>
                <w:rFonts w:eastAsia="Consolas" w:ascii="Consolas" w:cs="Consolas" w:hAnsi="Consolas"/>
                <w:sz w:val="22"/>
              </w:rPr>
              <w:t>commonVendors: {</w:t>
              <w:br/>
              <w:t xml:space="preserve">   // 改动频率比较低且使用频率高的包（大部分页面都用到）打到一起</w:t>
              <w:br/>
              <w:t xml:space="preserve">   test: /[\/]node_modules[\/](@slardar|react|react-dom|react-router|core-js|classnames|tslib|dayjs|byted-tea-sdk)[\/]/,</w:t>
              <w:br/>
              <w:t xml:space="preserve">   minChunks: 1,</w:t>
              <w:br/>
              <w:t xml:space="preserve">   chunks: 'all',</w:t>
              <w:br/>
              <w:t xml:space="preserve">   name: 'commonVendors',</w:t>
              <w:br/>
              <w:t xml:space="preserve">   priority: 4,</w:t>
              <w:br/>
            </w:r>
            <w:r>
              <w:rPr>
                <w:rFonts w:eastAsia="Consolas" w:ascii="Consolas" w:cs="Consolas" w:hAnsi="Consolas"/>
                <w:sz w:val="22"/>
              </w:rPr>
              <w:t xml:space="preserve"> },</w:t>
            </w:r>
          </w:p>
        </w:tc>
      </w:tr>
    </w:tbl>
    <w:p>
      <w:pPr>
        <w:spacing w:before="120" w:after="120" w:line="288" w:lineRule="auto"/>
        <w:ind w:left="0"/>
        <w:jc w:val="left"/>
      </w:pPr>
    </w:p>
    <w:p>
      <w:pPr>
        <w:pStyle w:val="6"/>
        <w:spacing w:before="240" w:after="120" w:line="288" w:lineRule="auto"/>
        <w:ind w:left="0"/>
        <w:jc w:val="left"/>
        <w:outlineLvl w:val="5"/>
      </w:pPr>
      <w:bookmarkStart w:name="heading_47" w:id="47"/>
      <w:r>
        <w:rPr>
          <w:rFonts w:eastAsia="等线" w:ascii="Arial" w:cs="Arial" w:hAnsi="Arial"/>
          <w:b w:val="true"/>
          <w:sz w:val="24"/>
        </w:rPr>
        <w:t>剩余第三方包兜底配置</w:t>
      </w:r>
      <w:bookmarkEnd w:id="47"/>
    </w:p>
    <w:p>
      <w:pPr>
        <w:spacing w:before="120" w:after="120" w:line="288" w:lineRule="auto"/>
        <w:ind w:left="0"/>
        <w:jc w:val="left"/>
      </w:pPr>
      <w:r>
        <w:rPr>
          <w:rFonts w:eastAsia="等线" w:ascii="Arial" w:cs="Arial" w:hAnsi="Arial"/>
          <w:sz w:val="22"/>
        </w:rPr>
        <w:t>考虑到项目部分页面用到了</w:t>
      </w:r>
      <w:r>
        <w:rPr>
          <w:rFonts w:eastAsia="等线" w:ascii="Arial" w:cs="Arial" w:hAnsi="Arial"/>
          <w:b w:val="true"/>
          <w:sz w:val="22"/>
        </w:rPr>
        <w:t>路由</w:t>
      </w:r>
      <w:r>
        <w:rPr>
          <w:rFonts w:eastAsia="等线" w:ascii="Arial" w:cs="Arial" w:hAnsi="Arial"/>
          <w:b w:val="true"/>
          <w:sz w:val="22"/>
        </w:rPr>
        <w:t>懒加载</w:t>
      </w:r>
      <w:r>
        <w:rPr>
          <w:rFonts w:eastAsia="等线" w:ascii="Arial" w:cs="Arial" w:hAnsi="Arial"/>
          <w:sz w:val="22"/>
        </w:rPr>
        <w:t>，是</w:t>
      </w:r>
      <w:r>
        <w:rPr>
          <w:rFonts w:eastAsia="等线" w:ascii="Arial" w:cs="Arial" w:hAnsi="Arial"/>
          <w:b w:val="true"/>
          <w:sz w:val="22"/>
        </w:rPr>
        <w:t>异步加载</w:t>
      </w:r>
      <w:r>
        <w:rPr>
          <w:rFonts w:eastAsia="等线" w:ascii="Arial" w:cs="Arial" w:hAnsi="Arial"/>
          <w:sz w:val="22"/>
        </w:rPr>
        <w:t>的，因此对于剩余第三方包的兜底配置，采取了同步 | 异步 分开打包的方式，这样同步加载的时候不会加载到异步的第三方包。</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TypeScript</w:t>
              <w:br w:type="textWrapping"/>
            </w:r>
            <w:r>
              <w:rPr>
                <w:rFonts w:eastAsia="Consolas" w:ascii="Consolas" w:cs="Consolas" w:hAnsi="Consolas"/>
                <w:sz w:val="22"/>
              </w:rPr>
              <w:t>initialVendors: {</w:t>
              <w:br/>
              <w:t xml:space="preserve">    // 同步加载的其他第三方包</w:t>
              <w:br/>
              <w:t xml:space="preserve">    test: /[\/]node_modules[\/]/,</w:t>
              <w:br/>
              <w:t xml:space="preserve">    minChunks: 1,</w:t>
              <w:br/>
              <w:t xml:space="preserve">    name: 'initialVendors',</w:t>
              <w:br/>
              <w:t xml:space="preserve">    minSize: 0,</w:t>
              <w:br/>
              <w:t xml:space="preserve">    chunks: 'initial',</w:t>
              <w:br/>
              <w:t xml:space="preserve">    priority: 3,</w:t>
              <w:br/>
              <w:t xml:space="preserve"> },</w:t>
              <w:br/>
              <w:t xml:space="preserve"> asyncVendors: {</w:t>
              <w:br/>
              <w:t xml:space="preserve">    // 异步加载的其他第三方包</w:t>
              <w:br/>
              <w:t xml:space="preserve">    test: /[\/]node_modules[\/]/,</w:t>
              <w:br/>
              <w:t xml:space="preserve">    minChunks: 1,</w:t>
              <w:br/>
              <w:t xml:space="preserve">    name: 'asyncVendors',</w:t>
              <w:br/>
              <w:t xml:space="preserve">    minSize: 0,</w:t>
              <w:br/>
              <w:t xml:space="preserve">    chunks: 'async',</w:t>
              <w:br/>
              <w:t xml:space="preserve">    priority: 2,</w:t>
              <w:br/>
            </w:r>
            <w:r>
              <w:rPr>
                <w:rFonts w:eastAsia="Consolas" w:ascii="Consolas" w:cs="Consolas" w:hAnsi="Consolas"/>
                <w:sz w:val="22"/>
              </w:rPr>
              <w:t xml:space="preserve"> },</w:t>
            </w:r>
          </w:p>
        </w:tc>
      </w:tr>
    </w:tbl>
    <w:p>
      <w:pPr>
        <w:spacing w:before="120" w:after="120" w:line="288" w:lineRule="auto"/>
        <w:ind w:left="0"/>
        <w:jc w:val="left"/>
      </w:pPr>
    </w:p>
    <w:p>
      <w:pPr>
        <w:pStyle w:val="6"/>
        <w:spacing w:before="240" w:after="120" w:line="288" w:lineRule="auto"/>
        <w:ind w:left="0"/>
        <w:jc w:val="left"/>
        <w:outlineLvl w:val="5"/>
      </w:pPr>
      <w:bookmarkStart w:name="heading_48" w:id="48"/>
      <w:r>
        <w:rPr>
          <w:rFonts w:eastAsia="等线" w:ascii="Arial" w:cs="Arial" w:hAnsi="Arial"/>
          <w:b w:val="true"/>
          <w:sz w:val="24"/>
        </w:rPr>
        <w:t>抽取业务代码重复模块</w:t>
      </w:r>
      <w:bookmarkEnd w:id="48"/>
    </w:p>
    <w:p>
      <w:pPr>
        <w:spacing w:before="120" w:after="120" w:line="288" w:lineRule="auto"/>
        <w:ind w:left="0"/>
        <w:jc w:val="left"/>
      </w:pPr>
      <w:r>
        <w:rPr>
          <w:rFonts w:eastAsia="等线" w:ascii="Arial" w:cs="Arial" w:hAnsi="Arial"/>
          <w:sz w:val="22"/>
        </w:rPr>
        <w:t>将业务代码中出现四次及以上且体积大于20000B的模块单独抽取出来, 避免多次打包增加包体积，这里  minChunks、minSize 可根据实际项目情况调整。</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TypeScript</w:t>
              <w:br w:type="textWrapping"/>
            </w:r>
            <w:r>
              <w:rPr>
                <w:rFonts w:eastAsia="Consolas" w:ascii="Consolas" w:cs="Consolas" w:hAnsi="Consolas"/>
                <w:sz w:val="22"/>
              </w:rPr>
              <w:t>cacheGroups: {</w:t>
              <w:br/>
              <w:t xml:space="preserve">   resource: { // // 业务公共代码</w:t>
              <w:br/>
              <w:t xml:space="preserve">        chunks: 'all',</w:t>
              <w:br/>
              <w:t xml:space="preserve">        minChunks: 4, </w:t>
              <w:br/>
              <w:t xml:space="preserve">        name: 'resource',</w:t>
              <w:br/>
              <w:t xml:space="preserve">        minSize: 20000,</w:t>
              <w:br/>
              <w:t xml:space="preserve">        priority: 1, </w:t>
              <w:br/>
              <w:t xml:space="preserve">   },</w:t>
              <w:br/>
            </w:r>
            <w:r>
              <w:rPr>
                <w:rFonts w:eastAsia="Consolas" w:ascii="Consolas" w:cs="Consolas" w:hAnsi="Consolas"/>
                <w:sz w:val="22"/>
              </w:rPr>
              <w:t xml:space="preserve"> }</w:t>
            </w:r>
          </w:p>
        </w:tc>
      </w:tr>
    </w:tbl>
    <w:p>
      <w:pPr>
        <w:spacing w:before="120" w:after="120" w:line="288" w:lineRule="auto"/>
        <w:ind w:left="0"/>
        <w:jc w:val="left"/>
      </w:pPr>
    </w:p>
    <w:p>
      <w:pPr>
        <w:pStyle w:val="5"/>
        <w:spacing w:before="240" w:after="120" w:line="288" w:lineRule="auto"/>
        <w:ind w:left="0"/>
        <w:jc w:val="left"/>
        <w:outlineLvl w:val="4"/>
      </w:pPr>
      <w:bookmarkStart w:name="heading_49" w:id="49"/>
      <w:r>
        <w:rPr>
          <w:rFonts w:eastAsia="等线" w:ascii="Arial" w:cs="Arial" w:hAnsi="Arial"/>
          <w:b w:val="true"/>
          <w:sz w:val="24"/>
        </w:rPr>
        <w:t>分包配置</w:t>
      </w:r>
      <w:bookmarkEnd w:id="49"/>
    </w:p>
    <w:p>
      <w:pPr>
        <w:spacing w:before="120" w:after="120" w:line="288" w:lineRule="auto"/>
        <w:ind w:left="0"/>
        <w:jc w:val="left"/>
      </w:pPr>
      <w:r>
        <w:rPr>
          <w:rFonts w:eastAsia="等线" w:ascii="Arial" w:cs="Arial" w:hAnsi="Arial"/>
          <w:sz w:val="22"/>
        </w:rPr>
        <w:t>整体分包参考配置如下，可根据实际项目情况进行调整：</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TypeScript</w:t>
              <w:br w:type="textWrapping"/>
            </w:r>
            <w:r>
              <w:rPr>
                <w:rFonts w:eastAsia="Consolas" w:ascii="Consolas" w:cs="Consolas" w:hAnsi="Consolas"/>
                <w:sz w:val="22"/>
              </w:rPr>
              <w:t xml:space="preserve">  ...</w:t>
              <w:br/>
              <w:t xml:space="preserve">  // 合理拆包</w:t>
              <w:br/>
              <w:t xml:space="preserve">  ...</w:t>
              <w:br/>
              <w:t xml:space="preserve">   cacheGroups: {</w:t>
              <w:br/>
              <w:t xml:space="preserve">        'antv': {</w:t>
              <w:br/>
              <w:t xml:space="preserve">          test: /[\/]node_modules[\/]@antv[\/]/,</w:t>
              <w:br/>
              <w:t xml:space="preserve">          minChunks: 1,</w:t>
              <w:br/>
              <w:t xml:space="preserve">          chunks: 'all',</w:t>
              <w:br/>
              <w:t xml:space="preserve">          name: 'antv',</w:t>
              <w:br/>
              <w:t xml:space="preserve">          priority: 10,</w:t>
              <w:br/>
              <w:t xml:space="preserve">        },</w:t>
              <w:br/>
              <w:t xml:space="preserve">        'arco-design': {</w:t>
              <w:br/>
              <w:t xml:space="preserve">          // 体积大于1MB 或者 动态加载的 npm 包单独拆包</w:t>
              <w:br/>
              <w:t xml:space="preserve">          test: /[\/]node_modules[\/]@arco-design[\/]/,</w:t>
              <w:br/>
              <w:t xml:space="preserve">          minChunks: 1,</w:t>
              <w:br/>
              <w:t xml:space="preserve">          chunks: 'all',</w:t>
              <w:br/>
              <w:t xml:space="preserve">          name: 'arco-design',</w:t>
              <w:br/>
              <w:t xml:space="preserve">          priority: 9,</w:t>
              <w:br/>
              <w:t xml:space="preserve">        },</w:t>
              <w:br/>
              <w:t xml:space="preserve">        bytecloud: {</w:t>
              <w:br/>
              <w:t xml:space="preserve">          test: /[\/]node_modules[\/]@bytecloud[\/]/,</w:t>
              <w:br/>
              <w:t xml:space="preserve">          minChunks: 1,</w:t>
              <w:br/>
              <w:t xml:space="preserve">          chunks: 'all',</w:t>
              <w:br/>
              <w:t xml:space="preserve">          name: 'bytecloud',</w:t>
              <w:br/>
              <w:t xml:space="preserve">          priority: 8,</w:t>
              <w:br/>
              <w:t xml:space="preserve">        },</w:t>
              <w:br/>
              <w:t xml:space="preserve">        byted: {</w:t>
              <w:br/>
              <w:t xml:space="preserve">          test: /[\/]node_modules[\/]@byted[\/]/,</w:t>
              <w:br/>
              <w:t xml:space="preserve">          minChunks: 1,</w:t>
              <w:br/>
              <w:t xml:space="preserve">          chunks: 'all',</w:t>
              <w:br/>
              <w:t xml:space="preserve">          name: 'byted',</w:t>
              <w:br/>
              <w:t xml:space="preserve">          priority: 7,</w:t>
              <w:br/>
              <w:t xml:space="preserve">        },</w:t>
              <w:br/>
              <w:t xml:space="preserve">        'cloud-ui-react': {</w:t>
              <w:br/>
              <w:t xml:space="preserve">          test: /[\/]node_modules[\/]@cloud-ui-react[\/]/,</w:t>
              <w:br/>
              <w:t xml:space="preserve">          minChunks: 1,</w:t>
              <w:br/>
              <w:t xml:space="preserve">          chunks: 'all',</w:t>
              <w:br/>
              <w:t xml:space="preserve">          name: 'cloud-ui-react',</w:t>
              <w:br/>
              <w:t xml:space="preserve">          priority: 6,</w:t>
              <w:br/>
              <w:t xml:space="preserve">        },</w:t>
              <w:br/>
              <w:t xml:space="preserve">        lodash: {</w:t>
              <w:br/>
              <w:t xml:space="preserve">          test: /[\/]node_modules[\/]lodash[\/]/,</w:t>
              <w:br/>
              <w:t xml:space="preserve">          minChunks: 1,</w:t>
              <w:br/>
              <w:t xml:space="preserve">          chunks: 'all',</w:t>
              <w:br/>
              <w:t xml:space="preserve">          name: 'lodash',</w:t>
              <w:br/>
              <w:t xml:space="preserve">          priority: 5,</w:t>
              <w:br/>
              <w:t xml:space="preserve">        },</w:t>
              <w:br/>
              <w:t xml:space="preserve">        commonVendors: {</w:t>
              <w:br/>
              <w:t xml:space="preserve">          // 改动频率比较低且使用频率高的包（大部分页面都用到）打到一起</w:t>
              <w:br/>
              <w:t xml:space="preserve">          test: /[\/]node_modules[\/](@slardar|react|react-dom|react-router|core-js|classnames|tslib|dayjs|byted-tea-sdk)[\/]/,</w:t>
              <w:br/>
              <w:t xml:space="preserve">          minChunks: 1,</w:t>
              <w:br/>
              <w:t xml:space="preserve">          chunks: 'all',</w:t>
              <w:br/>
              <w:t xml:space="preserve">          name: 'commonVendors',</w:t>
              <w:br/>
              <w:t xml:space="preserve">          priority: 4,</w:t>
              <w:br/>
              <w:t xml:space="preserve">        },</w:t>
              <w:br/>
              <w:t xml:space="preserve">        initialVendors: {</w:t>
              <w:br/>
              <w:t xml:space="preserve">          // 其他第三方包</w:t>
              <w:br/>
              <w:t xml:space="preserve">          test: /[\/]node_modules[\/]/,</w:t>
              <w:br/>
              <w:t xml:space="preserve">          minChunks: 1,</w:t>
              <w:br/>
              <w:t xml:space="preserve">          name: 'initialVendors',</w:t>
              <w:br/>
              <w:t xml:space="preserve">          minSize: 0,</w:t>
              <w:br/>
              <w:t xml:space="preserve">          chunks: 'initial',</w:t>
              <w:br/>
              <w:t xml:space="preserve">          priority: 3,</w:t>
              <w:br/>
              <w:t xml:space="preserve">        },</w:t>
              <w:br/>
              <w:t xml:space="preserve">        asyncVendors: {</w:t>
              <w:br/>
              <w:t xml:space="preserve">          // 其他第三方包</w:t>
              <w:br/>
              <w:t xml:space="preserve">          test: /[\/]node_modules[\/]/,</w:t>
              <w:br/>
              <w:t xml:space="preserve">          minChunks: 1,</w:t>
              <w:br/>
              <w:t xml:space="preserve">          name: 'asyncVendors',</w:t>
              <w:br/>
              <w:t xml:space="preserve">          minSize: 0,</w:t>
              <w:br/>
              <w:t xml:space="preserve">          chunks: 'async',</w:t>
              <w:br/>
              <w:t xml:space="preserve">          priority: 2,</w:t>
              <w:br/>
              <w:t xml:space="preserve">        },</w:t>
              <w:br/>
              <w:t xml:space="preserve">        resource: {</w:t>
              <w:br/>
              <w:t xml:space="preserve">          // 业务公共代码重复打包4次以上的抽取出来</w:t>
              <w:br/>
              <w:t xml:space="preserve">          chunks: 'all',</w:t>
              <w:br/>
              <w:t xml:space="preserve">          minChunks: 4,</w:t>
              <w:br/>
              <w:t xml:space="preserve">          name: 'resource',</w:t>
              <w:br/>
              <w:t xml:space="preserve">          minSize: 20000,</w:t>
              <w:br/>
              <w:t xml:space="preserve">          priority: 1,</w:t>
              <w:br/>
              <w:t xml:space="preserve">        },</w:t>
              <w:br/>
              <w:t xml:space="preserve">      },</w:t>
              <w:br/>
            </w:r>
            <w:r>
              <w:rPr>
                <w:rFonts w:eastAsia="Consolas" w:ascii="Consolas" w:cs="Consolas" w:hAnsi="Consolas"/>
                <w:sz w:val="22"/>
              </w:rPr>
              <w:t xml:space="preserve">   ...</w:t>
            </w:r>
          </w:p>
        </w:tc>
      </w:tr>
    </w:tbl>
    <w:p>
      <w:pPr>
        <w:spacing w:before="120" w:after="120" w:line="288" w:lineRule="auto"/>
        <w:ind w:left="0"/>
        <w:jc w:val="left"/>
      </w:pPr>
    </w:p>
    <w:p>
      <w:pPr>
        <w:pStyle w:val="1"/>
        <w:spacing w:before="380" w:after="140" w:line="288" w:lineRule="auto"/>
        <w:ind w:left="0"/>
        <w:jc w:val="left"/>
        <w:outlineLvl w:val="0"/>
      </w:pPr>
      <w:bookmarkStart w:name="heading_50" w:id="50"/>
      <w:r>
        <w:rPr>
          <w:rFonts w:eastAsia="等线" w:ascii="Arial" w:cs="Arial" w:hAnsi="Arial"/>
          <w:b w:val="true"/>
          <w:sz w:val="36"/>
        </w:rPr>
        <w:t>性能优化实践示例</w:t>
      </w:r>
      <w:bookmarkEnd w:id="50"/>
    </w:p>
    <w:p>
      <w:pPr>
        <w:spacing w:before="120" w:after="120" w:line="288" w:lineRule="auto"/>
        <w:ind w:left="0"/>
        <w:jc w:val="left"/>
      </w:pPr>
      <w:r>
        <w:rPr>
          <w:rFonts w:eastAsia="等线" w:ascii="Arial" w:cs="Arial" w:hAnsi="Arial"/>
          <w:sz w:val="22"/>
        </w:rPr>
        <w:t xml:space="preserve">👍 </w:t>
      </w:r>
      <w:hyperlink r:id="rId46">
        <w:r>
          <w:rPr>
            <w:rFonts w:eastAsia="等线" w:ascii="Arial" w:cs="Arial" w:hAnsi="Arial"/>
            <w:color w:val="3370ff"/>
            <w:sz w:val="22"/>
          </w:rPr>
          <w:t>TTI 优化101</w:t>
        </w:r>
      </w:hyperlink>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 xml:space="preserve">👍 </w:t>
      </w:r>
      <w:r>
        <w:rPr>
          <w:rFonts w:eastAsia="等线" w:ascii="Arial" w:cs="Arial" w:hAnsi="Arial"/>
          <w:sz w:val="22"/>
        </w:rPr>
        <w:t xml:space="preserve"> </w:t>
      </w:r>
      <w:hyperlink r:id="rId47">
        <w:r>
          <w:rPr>
            <w:rFonts w:eastAsia="等线" w:ascii="Arial" w:cs="Arial" w:hAnsi="Arial"/>
            <w:color w:val="3370ff"/>
            <w:sz w:val="22"/>
          </w:rPr>
          <w:t xml:space="preserve"> freebox 平台性能优化(字节云子应用webpack 5)</w:t>
        </w:r>
      </w:hyperlink>
      <w:r>
        <w:rPr>
          <w:rFonts w:eastAsia="等线" w:ascii="Arial" w:cs="Arial" w:hAnsi="Arial"/>
          <w:sz w:val="22"/>
        </w:rPr>
        <w:t xml:space="preserve"> </w:t>
      </w:r>
    </w:p>
    <w:p>
      <w:pPr>
        <w:spacing w:before="120" w:after="120" w:line="288" w:lineRule="auto"/>
        <w:ind w:left="0"/>
        <w:jc w:val="left"/>
      </w:pPr>
      <w:hyperlink r:id="rId48">
        <w:r>
          <w:rPr>
            <w:rFonts w:eastAsia="等线" w:ascii="Arial" w:cs="Arial" w:hAnsi="Arial"/>
            <w:color w:val="3370ff"/>
            <w:sz w:val="22"/>
          </w:rPr>
          <w:t xml:space="preserve">👍 </w:t>
        </w:r>
      </w:hyperlink>
      <w:hyperlink r:id="rId49">
        <w:r>
          <w:rPr>
            <w:rFonts w:eastAsia="等线" w:ascii="Arial" w:cs="Arial" w:hAnsi="Arial"/>
            <w:color w:val="3370ff"/>
            <w:sz w:val="22"/>
          </w:rPr>
          <w:t xml:space="preserve"> byteconf 平台性能优化（字节云子平台&amp; webpack 4）</w:t>
        </w:r>
      </w:hyperlink>
    </w:p>
    <w:p>
      <w:pPr>
        <w:spacing w:before="120" w:after="120" w:line="288" w:lineRule="auto"/>
        <w:ind w:left="0"/>
        <w:jc w:val="left"/>
      </w:pPr>
      <w:r>
        <w:rPr>
          <w:rFonts w:eastAsia="等线" w:ascii="Arial" w:cs="Arial" w:hAnsi="Arial"/>
          <w:sz w:val="22"/>
        </w:rPr>
        <w:t xml:space="preserve">👍 </w:t>
      </w:r>
      <w:r>
        <w:rPr>
          <w:rFonts w:eastAsia="等线" w:ascii="Arial" w:cs="Arial" w:hAnsi="Arial"/>
          <w:sz w:val="22"/>
        </w:rPr>
        <w:t xml:space="preserve"> </w:t>
      </w:r>
      <w:hyperlink r:id="rId50">
        <w:r>
          <w:rPr>
            <w:rFonts w:eastAsia="等线" w:ascii="Arial" w:cs="Arial" w:hAnsi="Arial"/>
            <w:color w:val="3370ff"/>
            <w:sz w:val="22"/>
          </w:rPr>
          <w:t>aidp 平台性能优化（webpack4）</w:t>
        </w:r>
      </w:hyperlink>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更多详见《</w:t>
      </w:r>
      <w:hyperlink r:id="rId51">
        <w:r>
          <w:rPr>
            <w:rFonts w:eastAsia="等线" w:ascii="Arial" w:cs="Arial" w:hAnsi="Arial"/>
            <w:color w:val="3370ff"/>
            <w:sz w:val="22"/>
          </w:rPr>
          <w:t>性能治理专栏</w:t>
        </w:r>
      </w:hyperlink>
      <w:r>
        <w:rPr>
          <w:rFonts w:eastAsia="等线" w:ascii="Arial" w:cs="Arial" w:hAnsi="Arial"/>
          <w:sz w:val="22"/>
        </w:rPr>
        <w:t>》 ，如果有相关优化实践文章，欢迎投稿性能治理专栏，给其他小伙伴提供参考～</w:t>
      </w:r>
    </w:p>
    <w:p>
      <w:pPr>
        <w:spacing w:before="120" w:after="120" w:line="288" w:lineRule="auto"/>
        <w:ind w:left="0"/>
        <w:jc w:val="left"/>
      </w:pPr>
    </w:p>
    <w:sectPr>
      <w:footerReference w:type="default" r:id="rId3"/>
      <w:headerReference w:type="default" r:id="rId52"/>
      <w:pgSz w:orient="portrait" w:h="16840" w:w="11905"/>
    </w:sectPr>
  </w:body>
</w:document>
</file>

<file path=word/comments.xml><?xml version="1.0" encoding="utf-8"?>
<w:comments xmlns:w="http://schemas.openxmlformats.org/wordprocessingml/2006/main">
  <w:comment w:id="1" w:date="2022-09-22T00:18:16.000+08:00" w:author="Jinyue Lang">
    <w:p>
      <w:r>
        <w:t>https://webpack.js.org/configuration/optimization/#root 看官方文档 deterministic 是确定性的，有利于长期缓存，为什么不用这个呢？</w:t>
      </w:r>
    </w:p>
  </w:comment>
  <w:comment w:id="2" w:date="2022-09-22T00:21:41.000+08:00" w:author="Chunyan Wang">
    <w:p>
      <w:r>
        <w:t>@郎金月</w:t>
      </w:r>
      <w:r>
        <w:t> deterministic  是 webpack 5 才有的，这个是针对 webpack 4 给的建议。然后关于 webpack 5 这个下面有介绍</w:t>
      </w:r>
    </w:p>
    <w:p>
      <w:r>
        <w:t>[image]</w:t>
      </w:r>
    </w:p>
    <w:p>
      <w:r>
        <w:t>Jinyue Lang：[THUMBSUP] 2022-09-22 00:22:38</w:t>
      </w:r>
    </w:p>
  </w:comment>
  <w:comment w:id="3" w:date="2022-09-23T22:18:50.000+08:00" w:author="Chunyan Wang">
    <w:p>
      <w:r>
        <w:t>关于 MPA 方案后续待补充</w:t>
      </w:r>
    </w:p>
  </w:comment>
  <w:comment w:id="4" w:date="2022-09-23T21:28:51.000+08:00" w:author="Huanzhu Yu">
    <w:p>
      <w:r>
        <w:t>gecko离线化有分析过么？包的数量和体积</w:t>
      </w:r>
    </w:p>
  </w:comment>
  <w:comment w:id="5" w:date="2022-09-23T22:14:47.000+08:00" w:author="Chunyan Wang">
    <w:p>
      <w:r>
        <w:t>@余焕柱</w:t>
      </w:r>
      <w:r>
        <w:t> 构建工具用的是 webpack 吗</w:t>
      </w:r>
    </w:p>
  </w:comment>
  <w:comment w:id="6" w:date="2022-09-23T22:23:40.000+08:00" w:author="Huanzhu Yu">
    <w:p>
      <w:r>
        <w:t>@汪春燕</w:t>
      </w:r>
      <w:r>
        <w:t> 是的</w:t>
      </w:r>
    </w:p>
  </w:comment>
  <w:comment w:id="7" w:date="2022-09-23T22:27:31.000+08:00" w:author="Chunyan Wang">
    <w:p>
      <w:r>
        <w:t>@余焕柱</w:t>
      </w:r>
      <w:r>
        <w:t> 是用 webpack 的话，那么构建产物都是支持分析的，需要配合 webpack 插件使用 https://bnpm.bytedance.net/package/@byted-arch-fe/webpack-stats-collector-plugin?tab=readme</w:t>
      </w:r>
    </w:p>
  </w:comment>
</w:comments>
</file>

<file path=word/footer1.xml><?xml version="1.0" encoding="utf-8"?>
<w:ftr xmlns:w="http://schemas.openxmlformats.org/wordprocessingml/2006/main">
  <w:p/>
</w:ftr>
</file>

<file path=word/header1.xml><?xml version="1.0" encoding="utf-8"?>
<w:hdr xmlns:w="http://schemas.openxmlformats.org/wordprocessingml/2006/main" xmlns:v="urn:schemas-microsoft-com:vml" xmlns:o="urn:schemas-microsoft-com:office:office" xmlns:w10="urn:schemas-microsoft-com:office:word" xmlns:r="http://schemas.openxmlformats.org/officeDocument/2006/relationships">
  <w:p w:rsidP="" w:rsidRDefault="">
    <w:pPr>
      <w:pStyle w:val="Header"/>
    </w:pPr>
    <w:r>
      <w:rPr>
        <w:noProof/>
      </w:rPr>
      <w:pict>
        <v:shapetype id="_x0000_t75" coordsize="21600,21600" o:spt="75.0" path="m@4@5l@4@11@9@11@9@5xe" stroked="f" filled="f" o:preferrelative="t">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WordPictureWatermark1" o:spid="_x0000_s1025" type="#_x0000_t75" o:allowincell="f" style="position:absolute;left:0;text-align:left;margin-left:0;margin-top:0;width:414pt;height:697.5pt;z-index:-251645952;mso-wrap-edited:f;mso-width-percent:0;mso-height-percent:0;mso-position-horizontal:center;mso-position-horizontal-relative:margin;mso-position-vertical:center;mso-position-vertical-relative:margin;mso-width-percent:0;mso-height-percent:0">
          <w10:wrap anchorx="margin" anchory="margin"/>
          <v:imagedata r:id="rId1" o:title="image899"/>
        </v:shape>
      </w:pict>
    </w:r>
  </w:p>
</w:hdr>
</file>

<file path=word/numbering.xml><?xml version="1.0" encoding="utf-8"?>
<w:numbering xmlns:w="http://schemas.openxmlformats.org/wordprocessingml/2006/main">
  <w:abstractNum w:abstractNumId="2239334">
    <w:lvl>
      <w:numFmt w:val="bullet"/>
      <w:suff w:val="tab"/>
      <w:lvlText w:val="•"/>
      <w:rPr>
        <w:color w:val="3370ff"/>
      </w:rPr>
    </w:lvl>
  </w:abstractNum>
  <w:abstractNum w:abstractNumId="2239335">
    <w:lvl>
      <w:numFmt w:val="bullet"/>
      <w:suff w:val="tab"/>
      <w:lvlText w:val="•"/>
      <w:rPr>
        <w:color w:val="3370ff"/>
      </w:rPr>
    </w:lvl>
  </w:abstractNum>
  <w:abstractNum w:abstractNumId="2239336">
    <w:lvl>
      <w:numFmt w:val="bullet"/>
      <w:suff w:val="tab"/>
      <w:lvlText w:val="•"/>
      <w:rPr>
        <w:color w:val="3370ff"/>
      </w:rPr>
    </w:lvl>
  </w:abstractNum>
  <w:abstractNum w:abstractNumId="2239337">
    <w:lvl>
      <w:start w:val="1"/>
      <w:numFmt w:val="decimal"/>
      <w:suff w:val="tab"/>
      <w:lvlText w:val="%1."/>
      <w:rPr>
        <w:color w:val="3370ff"/>
      </w:rPr>
    </w:lvl>
  </w:abstractNum>
  <w:abstractNum w:abstractNumId="2239338">
    <w:lvl>
      <w:start w:val="2"/>
      <w:numFmt w:val="decimal"/>
      <w:suff w:val="tab"/>
      <w:lvlText w:val="%1."/>
      <w:rPr>
        <w:color w:val="3370ff"/>
      </w:rPr>
    </w:lvl>
  </w:abstractNum>
  <w:abstractNum w:abstractNumId="2239339">
    <w:lvl>
      <w:start w:val="3"/>
      <w:numFmt w:val="decimal"/>
      <w:suff w:val="tab"/>
      <w:lvlText w:val="%1."/>
      <w:rPr>
        <w:color w:val="3370ff"/>
      </w:rPr>
    </w:lvl>
  </w:abstractNum>
  <w:abstractNum w:abstractNumId="2239340">
    <w:lvl>
      <w:numFmt w:val="bullet"/>
      <w:suff w:val="tab"/>
      <w:lvlText w:val="•"/>
      <w:rPr>
        <w:color w:val="3370ff"/>
      </w:rPr>
    </w:lvl>
  </w:abstractNum>
  <w:abstractNum w:abstractNumId="2239341">
    <w:lvl>
      <w:numFmt w:val="bullet"/>
      <w:suff w:val="tab"/>
      <w:lvlText w:val="•"/>
      <w:rPr>
        <w:color w:val="3370ff"/>
      </w:rPr>
    </w:lvl>
  </w:abstractNum>
  <w:abstractNum w:abstractNumId="2239342">
    <w:lvl>
      <w:numFmt w:val="bullet"/>
      <w:suff w:val="tab"/>
      <w:lvlText w:val="•"/>
      <w:rPr>
        <w:color w:val="3370ff"/>
      </w:rPr>
    </w:lvl>
  </w:abstractNum>
  <w:abstractNum w:abstractNumId="2239343">
    <w:lvl>
      <w:numFmt w:val="bullet"/>
      <w:suff w:val="tab"/>
      <w:lvlText w:val="•"/>
      <w:rPr>
        <w:color w:val="3370ff"/>
      </w:rPr>
    </w:lvl>
  </w:abstractNum>
  <w:abstractNum w:abstractNumId="2239344">
    <w:lvl>
      <w:numFmt w:val="bullet"/>
      <w:suff w:val="tab"/>
      <w:lvlText w:val="•"/>
      <w:rPr>
        <w:color w:val="3370ff"/>
      </w:rPr>
    </w:lvl>
  </w:abstractNum>
  <w:abstractNum w:abstractNumId="2239345">
    <w:lvl>
      <w:numFmt w:val="bullet"/>
      <w:suff w:val="tab"/>
      <w:lvlText w:val="•"/>
      <w:rPr>
        <w:color w:val="3370ff"/>
      </w:rPr>
    </w:lvl>
  </w:abstractNum>
  <w:abstractNum w:abstractNumId="2239346">
    <w:lvl>
      <w:start w:val="1"/>
      <w:numFmt w:val="decimal"/>
      <w:suff w:val="tab"/>
      <w:lvlText w:val="%1."/>
      <w:rPr>
        <w:color w:val="3370ff"/>
      </w:rPr>
    </w:lvl>
  </w:abstractNum>
  <w:abstractNum w:abstractNumId="2239347">
    <w:lvl>
      <w:start w:val="2"/>
      <w:numFmt w:val="decimal"/>
      <w:suff w:val="tab"/>
      <w:lvlText w:val="%1."/>
      <w:rPr>
        <w:color w:val="3370ff"/>
      </w:rPr>
    </w:lvl>
  </w:abstractNum>
  <w:abstractNum w:abstractNumId="2239348">
    <w:lvl>
      <w:start w:val="3"/>
      <w:numFmt w:val="decimal"/>
      <w:suff w:val="tab"/>
      <w:lvlText w:val="%1."/>
      <w:rPr>
        <w:color w:val="3370ff"/>
      </w:rPr>
    </w:lvl>
  </w:abstractNum>
  <w:abstractNum w:abstractNumId="2239349">
    <w:lvl>
      <w:numFmt w:val="bullet"/>
      <w:suff w:val="tab"/>
      <w:lvlText w:val="•"/>
      <w:rPr>
        <w:color w:val="3370ff"/>
      </w:rPr>
    </w:lvl>
  </w:abstractNum>
  <w:abstractNum w:abstractNumId="2239350">
    <w:lvl>
      <w:numFmt w:val="bullet"/>
      <w:suff w:val="tab"/>
      <w:lvlText w:val="•"/>
      <w:rPr>
        <w:color w:val="3370ff"/>
      </w:rPr>
    </w:lvl>
  </w:abstractNum>
  <w:abstractNum w:abstractNumId="2239351">
    <w:lvl>
      <w:numFmt w:val="bullet"/>
      <w:suff w:val="tab"/>
      <w:lvlText w:val="•"/>
      <w:rPr>
        <w:color w:val="3370ff"/>
      </w:rPr>
    </w:lvl>
  </w:abstractNum>
  <w:abstractNum w:abstractNumId="2239352">
    <w:lvl>
      <w:start w:val="1"/>
      <w:numFmt w:val="decimal"/>
      <w:suff w:val="tab"/>
      <w:lvlText w:val="%1."/>
      <w:rPr>
        <w:color w:val="3370ff"/>
      </w:rPr>
    </w:lvl>
  </w:abstractNum>
  <w:abstractNum w:abstractNumId="2239353">
    <w:lvl>
      <w:start w:val="2"/>
      <w:numFmt w:val="decimal"/>
      <w:suff w:val="tab"/>
      <w:lvlText w:val="%1."/>
      <w:rPr>
        <w:color w:val="3370ff"/>
      </w:rPr>
    </w:lvl>
  </w:abstractNum>
  <w:abstractNum w:abstractNumId="2239354">
    <w:lvl>
      <w:start w:val="3"/>
      <w:numFmt w:val="decimal"/>
      <w:suff w:val="tab"/>
      <w:lvlText w:val="%1."/>
      <w:rPr>
        <w:color w:val="3370ff"/>
      </w:rPr>
    </w:lvl>
  </w:abstractNum>
  <w:abstractNum w:abstractNumId="2239355">
    <w:lvl>
      <w:numFmt w:val="bullet"/>
      <w:suff w:val="tab"/>
      <w:lvlText w:val="￮"/>
      <w:rPr>
        <w:color w:val="3370ff"/>
      </w:rPr>
    </w:lvl>
  </w:abstractNum>
  <w:abstractNum w:abstractNumId="2239356">
    <w:lvl>
      <w:numFmt w:val="bullet"/>
      <w:suff w:val="tab"/>
      <w:lvlText w:val="￮"/>
      <w:rPr>
        <w:color w:val="3370ff"/>
      </w:rPr>
    </w:lvl>
  </w:abstractNum>
  <w:abstractNum w:abstractNumId="2239357">
    <w:lvl>
      <w:start w:val="4"/>
      <w:numFmt w:val="decimal"/>
      <w:suff w:val="tab"/>
      <w:lvlText w:val="%1."/>
      <w:rPr>
        <w:color w:val="3370ff"/>
      </w:rPr>
    </w:lvl>
  </w:abstractNum>
  <w:abstractNum w:abstractNumId="2239358">
    <w:lvl>
      <w:numFmt w:val="bullet"/>
      <w:suff w:val="tab"/>
      <w:lvlText w:val="￮"/>
      <w:rPr>
        <w:color w:val="3370ff"/>
      </w:rPr>
    </w:lvl>
  </w:abstractNum>
  <w:num w:numId="1">
    <w:abstractNumId w:val="2239334"/>
  </w:num>
  <w:num w:numId="2">
    <w:abstractNumId w:val="2239335"/>
  </w:num>
  <w:num w:numId="3">
    <w:abstractNumId w:val="2239336"/>
  </w:num>
  <w:num w:numId="4">
    <w:abstractNumId w:val="2239337"/>
  </w:num>
  <w:num w:numId="5">
    <w:abstractNumId w:val="2239338"/>
  </w:num>
  <w:num w:numId="6">
    <w:abstractNumId w:val="2239339"/>
  </w:num>
  <w:num w:numId="7">
    <w:abstractNumId w:val="2239340"/>
  </w:num>
  <w:num w:numId="8">
    <w:abstractNumId w:val="2239341"/>
  </w:num>
  <w:num w:numId="9">
    <w:abstractNumId w:val="2239342"/>
  </w:num>
  <w:num w:numId="10">
    <w:abstractNumId w:val="2239343"/>
  </w:num>
  <w:num w:numId="11">
    <w:abstractNumId w:val="2239344"/>
  </w:num>
  <w:num w:numId="12">
    <w:abstractNumId w:val="2239345"/>
  </w:num>
  <w:num w:numId="13">
    <w:abstractNumId w:val="2239346"/>
  </w:num>
  <w:num w:numId="14">
    <w:abstractNumId w:val="2239347"/>
  </w:num>
  <w:num w:numId="15">
    <w:abstractNumId w:val="2239348"/>
  </w:num>
  <w:num w:numId="16">
    <w:abstractNumId w:val="2239349"/>
  </w:num>
  <w:num w:numId="17">
    <w:abstractNumId w:val="2239350"/>
  </w:num>
  <w:num w:numId="18">
    <w:abstractNumId w:val="2239351"/>
  </w:num>
  <w:num w:numId="19">
    <w:abstractNumId w:val="2239352"/>
  </w:num>
  <w:num w:numId="20">
    <w:abstractNumId w:val="2239353"/>
  </w:num>
  <w:num w:numId="21">
    <w:abstractNumId w:val="2239354"/>
  </w:num>
  <w:num w:numId="22">
    <w:abstractNumId w:val="2239355"/>
  </w:num>
  <w:num w:numId="23">
    <w:abstractNumId w:val="2239356"/>
  </w:num>
  <w:num w:numId="24">
    <w:abstractNumId w:val="2239357"/>
  </w:num>
  <w:num w:numId="25">
    <w:abstractNumId w:val="2239358"/>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https://bytedance.feishu.cn/docx/doxcngTgupE8patDZDKiTPF9FGd" TargetMode="External" Type="http://schemas.openxmlformats.org/officeDocument/2006/relationships/hyperlink"/><Relationship Id="rId11" Target="https://webpack.docschina.org/configuration/cache" TargetMode="External" Type="http://schemas.openxmlformats.org/officeDocument/2006/relationships/hyperlink"/><Relationship Id="rId12" Target="https://performance.cn.goofy.app/analyze/webpack/62aa9b4ff495f3004c348a08/w_freebox?contrastVersionId=62aa9a8ff495f3004c348a06" TargetMode="External" Type="http://schemas.openxmlformats.org/officeDocument/2006/relationships/hyperlink"/><Relationship Id="rId13" Target="media/image3.png" Type="http://schemas.openxmlformats.org/officeDocument/2006/relationships/image"/><Relationship Id="rId14" Target="https://performance.cn.goofy.app/analyze/webpack/62aa9b4ff495f3004c348a08/w_freebox?contrastVersionId=62aa9a8ff495f3004c348a06" TargetMode="External" Type="http://schemas.openxmlformats.org/officeDocument/2006/relationships/hyperlink"/><Relationship Id="rId15" Target="https://bnpm.bytedance.net/package/babel-plugin-lodash" TargetMode="External" Type="http://schemas.openxmlformats.org/officeDocument/2006/relationships/hyperlink"/><Relationship Id="rId16" Target="media/image4.png" Type="http://schemas.openxmlformats.org/officeDocument/2006/relationships/image"/><Relationship Id="rId17" Target="https://performance.cn.goofy.app/analyze/webpack/62c2995e892ca4005501d170/w_performance_govern?contrastVersionId=62c294bc892ca4005501d168" TargetMode="External" Type="http://schemas.openxmlformats.org/officeDocument/2006/relationships/hyperlink"/><Relationship Id="rId18" Target="https://bytedance.feishu.cn/docx/doxcnny3OdgyxzhnkzYeugmJZPe" TargetMode="External" Type="http://schemas.openxmlformats.org/officeDocument/2006/relationships/hyperlink"/><Relationship Id="rId19" Target="media/image5.png" Type="http://schemas.openxmlformats.org/officeDocument/2006/relationships/image"/><Relationship Id="rId2" Target="styles.xml" Type="http://schemas.openxmlformats.org/officeDocument/2006/relationships/styles"/><Relationship Id="rId20" Target="media/image6.png" Type="http://schemas.openxmlformats.org/officeDocument/2006/relationships/image"/><Relationship Id="rId21" Target="https://github.com/webpack-contrib/mini-css-extract-plugin" TargetMode="External" Type="http://schemas.openxmlformats.org/officeDocument/2006/relationships/hyperlink"/><Relationship Id="rId22" Target="https://github.com/NMFR/optimize-css-assets-webpack-plugin" TargetMode="External" Type="http://schemas.openxmlformats.org/officeDocument/2006/relationships/hyperlink"/><Relationship Id="rId23" Target="https://web.dev/minify-css/" TargetMode="External" Type="http://schemas.openxmlformats.org/officeDocument/2006/relationships/hyperlink"/><Relationship Id="rId24" Target="https://github.com/webpack-contrib/terser-webpack-plugin" TargetMode="External" Type="http://schemas.openxmlformats.org/officeDocument/2006/relationships/hyperlink"/><Relationship Id="rId25" Target="https://github.com/privatenumber/esbuild-loader" TargetMode="External" Type="http://schemas.openxmlformats.org/officeDocument/2006/relationships/hyperlink"/><Relationship Id="rId26" Target="https://github.com/mishoo/UglifyJS" TargetMode="External" Type="http://schemas.openxmlformats.org/officeDocument/2006/relationships/hyperlink"/><Relationship Id="rId27" Target="https://www.sitepoint.com/7-reasons-to-use-a-cdn/" TargetMode="External" Type="http://schemas.openxmlformats.org/officeDocument/2006/relationships/hyperlink"/><Relationship Id="rId28" Target="https://bytedance.feishu.cn/docx/doxcni214A49GcRqWZFvLsVI6zc" TargetMode="External" Type="http://schemas.openxmlformats.org/officeDocument/2006/relationships/hyperlink"/><Relationship Id="rId29" Target="https://code.byted.org/cloud-fe/cloud" TargetMode="External" Type="http://schemas.openxmlformats.org/officeDocument/2006/relationships/hyperlink"/><Relationship Id="rId3" Target="footer1.xml" Type="http://schemas.openxmlformats.org/officeDocument/2006/relationships/footer"/><Relationship Id="rId30" Target="https://v8.dev/features/dynamic-import" TargetMode="External" Type="http://schemas.openxmlformats.org/officeDocument/2006/relationships/hyperlink"/><Relationship Id="rId31" Target="https://reactjs.org/docs/code-splitting.html#reactlazy" TargetMode="External" Type="http://schemas.openxmlformats.org/officeDocument/2006/relationships/hyperlink"/><Relationship Id="rId32" Target="https://loadable-components.com/docs/getting-started/" TargetMode="External" Type="http://schemas.openxmlformats.org/officeDocument/2006/relationships/hyperlink"/><Relationship Id="rId33" Target="https://doc.bytedance.net/docs/7401/12965/239281/" TargetMode="External" Type="http://schemas.openxmlformats.org/officeDocument/2006/relationships/hyperlink"/><Relationship Id="rId34" Target="https://webpack.docschina.org/configuration/output/#outputchunkfilename" TargetMode="External" Type="http://schemas.openxmlformats.org/officeDocument/2006/relationships/hyperlink"/><Relationship Id="rId35" Target="https://v4.webpack.docschina.org/configuration/optimization/#optimization-moduleids" TargetMode="External" Type="http://schemas.openxmlformats.org/officeDocument/2006/relationships/hyperlink"/><Relationship Id="rId36" Target="https://webpack.docschina.org/api/module-variables/#moduleid-commonjs" TargetMode="External" Type="http://schemas.openxmlformats.org/officeDocument/2006/relationships/hyperlink"/><Relationship Id="rId37" Target="https://webpack.docschina.org/guides/caching/#module-identifiers" TargetMode="External" Type="http://schemas.openxmlformats.org/officeDocument/2006/relationships/hyperlink"/><Relationship Id="rId38" Target="media/image7.png" Type="http://schemas.openxmlformats.org/officeDocument/2006/relationships/image"/><Relationship Id="rId39" Target="media/image8.png" Type="http://schemas.openxmlformats.org/officeDocument/2006/relationships/image"/><Relationship Id="rId4" Target="comments.xml" Type="http://schemas.openxmlformats.org/officeDocument/2006/relationships/comments"/><Relationship Id="rId40" Target="media/image9.png" Type="http://schemas.openxmlformats.org/officeDocument/2006/relationships/image"/><Relationship Id="rId41" Target="https://webpack.docschina.org/configuration/optimization/#optimizationmoduleids" TargetMode="External" Type="http://schemas.openxmlformats.org/officeDocument/2006/relationships/hyperlink"/><Relationship Id="rId42" Target="https://www.webpackjs.com/api/module-methods" TargetMode="External" Type="http://schemas.openxmlformats.org/officeDocument/2006/relationships/hyperlink"/><Relationship Id="rId43" Target="https://www.webpackjs.com/concepts/manifest/#runtime" TargetMode="External" Type="http://schemas.openxmlformats.org/officeDocument/2006/relationships/hyperlink"/><Relationship Id="rId44" Target="media/image10.png" Type="http://schemas.openxmlformats.org/officeDocument/2006/relationships/image"/><Relationship Id="rId45" Target="media/image11.png" Type="http://schemas.openxmlformats.org/officeDocument/2006/relationships/image"/><Relationship Id="rId46" Target="https://bytedance.feishu.cn/wiki/wikcnpS7IYwYPLL4QlinMoLRoed" TargetMode="External" Type="http://schemas.openxmlformats.org/officeDocument/2006/relationships/hyperlink"/><Relationship Id="rId47" Target="https://bytedance.feishu.cn/docx/doxcnEKftug09G764jwFEkjT6ob" TargetMode="External" Type="http://schemas.openxmlformats.org/officeDocument/2006/relationships/hyperlink"/><Relationship Id="rId48" Target="https://bytedance.feishu.cn/docx/doxcnbiltrxuDXHkqYjzhULqr2g" TargetMode="External" Type="http://schemas.openxmlformats.org/officeDocument/2006/relationships/hyperlink"/><Relationship Id="rId49" Target="https://bytedance.feishu.cn/docx/doxcnbiltrxuDXHkqYjzhULqr2g" TargetMode="External" Type="http://schemas.openxmlformats.org/officeDocument/2006/relationships/hyperlink"/><Relationship Id="rId5" Target="https://performance.cn.goofy.app/personal" TargetMode="External" Type="http://schemas.openxmlformats.org/officeDocument/2006/relationships/hyperlink"/><Relationship Id="rId50" Target="https://bytedance.feishu.cn/docx/doxcnggZ5kOMo2WRO07Ws2uPY1b" TargetMode="External" Type="http://schemas.openxmlformats.org/officeDocument/2006/relationships/hyperlink"/><Relationship Id="rId51" Target="https://tech.bytedance.net/article/series/detail/7132725180245213192" TargetMode="External" Type="http://schemas.openxmlformats.org/officeDocument/2006/relationships/hyperlink"/><Relationship Id="rId52" Target="header1.xml" Type="http://schemas.openxmlformats.org/officeDocument/2006/relationships/header"/><Relationship Id="rId6" Target="media/image1.png" Type="http://schemas.openxmlformats.org/officeDocument/2006/relationships/image"/><Relationship Id="rId7" Target="media/image2.png" Type="http://schemas.openxmlformats.org/officeDocument/2006/relationships/image"/><Relationship Id="rId8" Target="numbering.xml" Type="http://schemas.openxmlformats.org/officeDocument/2006/relationships/numbering"/><Relationship Id="rId9" Target="https://www.npmjs.com/package/thread-loader" TargetMode="External" Type="http://schemas.openxmlformats.org/officeDocument/2006/relationships/hyperlink"/></Relationships>
</file>

<file path=word/_rels/header1.xml.rels><?xml version="1.0" encoding="UTF-8" standalone="yes"?><Relationships xmlns="http://schemas.openxmlformats.org/package/2006/relationships"><Relationship Id="rId1" Target="media/image12.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2025-04-02T12:29:05Z</dcterms:created>
  <dc:creator>Apache POI</dc:creator>
</cp:coreProperties>
</file>